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CF5B03" w:rsidRPr="00D77B49" w:rsidTr="0010316E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D77B49" w:rsidRDefault="006138F0" w:rsidP="00317140">
            <w:pPr>
              <w:pStyle w:val="zOawBlindzeile"/>
              <w:ind w:left="284" w:right="-10" w:hanging="284"/>
              <w:rPr>
                <w:rFonts w:asciiTheme="minorHAnsi" w:hAnsiTheme="minorHAnsi" w:cstheme="minorHAnsi"/>
              </w:rPr>
            </w:pPr>
          </w:p>
        </w:tc>
      </w:tr>
    </w:tbl>
    <w:p w:rsidR="00D77B49" w:rsidRPr="00D77B49" w:rsidRDefault="00D77B49" w:rsidP="00317140">
      <w:pPr>
        <w:tabs>
          <w:tab w:val="left" w:pos="2085"/>
        </w:tabs>
        <w:ind w:left="284" w:right="-10" w:hanging="284"/>
        <w:rPr>
          <w:rFonts w:asciiTheme="minorHAnsi" w:eastAsia="Arial" w:hAnsiTheme="minorHAnsi" w:cstheme="minorHAnsi"/>
          <w:sz w:val="28"/>
          <w:szCs w:val="28"/>
        </w:rPr>
      </w:pPr>
      <w:r w:rsidRPr="00D77B49">
        <w:rPr>
          <w:rFonts w:asciiTheme="minorHAnsi" w:hAnsiTheme="minorHAnsi" w:cstheme="minorHAnsi"/>
          <w:b/>
          <w:spacing w:val="-3"/>
          <w:sz w:val="28"/>
        </w:rPr>
        <w:t>Auflösung,</w:t>
      </w:r>
      <w:r w:rsidRPr="00D77B49">
        <w:rPr>
          <w:rFonts w:asciiTheme="minorHAnsi" w:hAnsiTheme="minorHAnsi" w:cstheme="minorHAnsi"/>
          <w:b/>
          <w:sz w:val="28"/>
        </w:rPr>
        <w:t xml:space="preserve"> </w:t>
      </w:r>
      <w:r w:rsidRPr="00D77B49">
        <w:rPr>
          <w:rFonts w:asciiTheme="minorHAnsi" w:hAnsiTheme="minorHAnsi" w:cstheme="minorHAnsi"/>
          <w:b/>
          <w:spacing w:val="-2"/>
          <w:sz w:val="28"/>
        </w:rPr>
        <w:t>Liquidation</w:t>
      </w:r>
      <w:r w:rsidRPr="00D77B49">
        <w:rPr>
          <w:rFonts w:asciiTheme="minorHAnsi" w:hAnsiTheme="minorHAnsi" w:cstheme="minorHAnsi"/>
          <w:b/>
          <w:spacing w:val="-3"/>
          <w:sz w:val="28"/>
        </w:rPr>
        <w:t xml:space="preserve"> und Löschung</w:t>
      </w:r>
      <w:r w:rsidRPr="00D77B49">
        <w:rPr>
          <w:rFonts w:asciiTheme="minorHAnsi" w:hAnsiTheme="minorHAnsi" w:cstheme="minorHAnsi"/>
          <w:b/>
          <w:spacing w:val="2"/>
          <w:sz w:val="28"/>
        </w:rPr>
        <w:t xml:space="preserve"> </w:t>
      </w:r>
      <w:r w:rsidRPr="00D77B49">
        <w:rPr>
          <w:rFonts w:asciiTheme="minorHAnsi" w:hAnsiTheme="minorHAnsi" w:cstheme="minorHAnsi"/>
          <w:b/>
          <w:spacing w:val="-4"/>
          <w:sz w:val="28"/>
        </w:rPr>
        <w:t>von</w:t>
      </w:r>
      <w:r w:rsidRPr="00D77B49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Pr="00D77B49">
        <w:rPr>
          <w:rFonts w:asciiTheme="minorHAnsi" w:hAnsiTheme="minorHAnsi" w:cstheme="minorHAnsi"/>
          <w:b/>
          <w:spacing w:val="-2"/>
          <w:sz w:val="28"/>
        </w:rPr>
        <w:t>juristischen</w:t>
      </w:r>
      <w:r w:rsidRPr="00D77B49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Pr="00D77B49">
        <w:rPr>
          <w:rFonts w:asciiTheme="minorHAnsi" w:hAnsiTheme="minorHAnsi" w:cstheme="minorHAnsi"/>
          <w:b/>
          <w:spacing w:val="-2"/>
          <w:sz w:val="28"/>
        </w:rPr>
        <w:t>Personen</w:t>
      </w:r>
    </w:p>
    <w:p w:rsidR="00D77B49" w:rsidRDefault="00D77B49" w:rsidP="00317140">
      <w:pPr>
        <w:spacing w:before="2"/>
        <w:ind w:left="284" w:right="-10" w:hanging="284"/>
        <w:rPr>
          <w:rFonts w:asciiTheme="minorHAnsi" w:eastAsia="Arial" w:hAnsiTheme="minorHAnsi" w:cstheme="minorHAnsi"/>
          <w:b/>
          <w:bCs/>
        </w:rPr>
      </w:pPr>
    </w:p>
    <w:p w:rsidR="00005566" w:rsidRPr="00D77B49" w:rsidRDefault="00005566" w:rsidP="00317140">
      <w:pPr>
        <w:spacing w:before="2"/>
        <w:ind w:left="284" w:right="-10" w:hanging="284"/>
        <w:rPr>
          <w:rFonts w:asciiTheme="minorHAnsi" w:eastAsia="Arial" w:hAnsiTheme="minorHAnsi" w:cstheme="minorHAnsi"/>
          <w:b/>
          <w:bCs/>
        </w:rPr>
      </w:pPr>
    </w:p>
    <w:p w:rsidR="00D77B49" w:rsidRPr="00D77B49" w:rsidRDefault="00D77B49" w:rsidP="00317140">
      <w:pPr>
        <w:pStyle w:val="berschrift1"/>
        <w:keepNext w:val="0"/>
        <w:keepLines w:val="0"/>
        <w:widowControl w:val="0"/>
        <w:numPr>
          <w:ilvl w:val="0"/>
          <w:numId w:val="29"/>
        </w:numPr>
        <w:tabs>
          <w:tab w:val="clear" w:pos="992"/>
          <w:tab w:val="left" w:pos="567"/>
        </w:tabs>
        <w:spacing w:after="0" w:line="240" w:lineRule="auto"/>
        <w:ind w:left="284" w:right="-10" w:hanging="284"/>
        <w:jc w:val="both"/>
        <w:rPr>
          <w:rFonts w:asciiTheme="minorHAnsi" w:hAnsiTheme="minorHAnsi" w:cstheme="minorHAnsi"/>
          <w:b w:val="0"/>
          <w:bCs w:val="0"/>
        </w:rPr>
      </w:pPr>
      <w:bookmarkStart w:id="0" w:name="1._Schritt:_Eintragung_der_Auflösung"/>
      <w:bookmarkEnd w:id="0"/>
      <w:r w:rsidRPr="00D77B49">
        <w:rPr>
          <w:rFonts w:asciiTheme="minorHAnsi" w:hAnsiTheme="minorHAnsi" w:cstheme="minorHAnsi"/>
          <w:spacing w:val="-2"/>
        </w:rPr>
        <w:t>Schritt:</w:t>
      </w:r>
      <w:r w:rsidRPr="00D77B49">
        <w:rPr>
          <w:rFonts w:asciiTheme="minorHAnsi" w:hAnsiTheme="minorHAnsi" w:cstheme="minorHAnsi"/>
          <w:spacing w:val="-4"/>
        </w:rPr>
        <w:t xml:space="preserve"> </w:t>
      </w:r>
      <w:r w:rsidRPr="00D77B49">
        <w:rPr>
          <w:rFonts w:asciiTheme="minorHAnsi" w:hAnsiTheme="minorHAnsi" w:cstheme="minorHAnsi"/>
          <w:spacing w:val="-2"/>
        </w:rPr>
        <w:t>Eintragung</w:t>
      </w:r>
      <w:r w:rsidRPr="00D77B49">
        <w:rPr>
          <w:rFonts w:asciiTheme="minorHAnsi" w:hAnsiTheme="minorHAnsi" w:cstheme="minorHAnsi"/>
          <w:spacing w:val="-5"/>
        </w:rPr>
        <w:t xml:space="preserve"> </w:t>
      </w:r>
      <w:r w:rsidRPr="00D77B49">
        <w:rPr>
          <w:rFonts w:asciiTheme="minorHAnsi" w:hAnsiTheme="minorHAnsi" w:cstheme="minorHAnsi"/>
          <w:spacing w:val="-1"/>
        </w:rPr>
        <w:t>der</w:t>
      </w:r>
      <w:r w:rsidRPr="00D77B49">
        <w:rPr>
          <w:rFonts w:asciiTheme="minorHAnsi" w:hAnsiTheme="minorHAnsi" w:cstheme="minorHAnsi"/>
          <w:spacing w:val="-4"/>
        </w:rPr>
        <w:t xml:space="preserve"> </w:t>
      </w:r>
      <w:r w:rsidRPr="00D77B49">
        <w:rPr>
          <w:rFonts w:asciiTheme="minorHAnsi" w:hAnsiTheme="minorHAnsi" w:cstheme="minorHAnsi"/>
          <w:spacing w:val="-3"/>
        </w:rPr>
        <w:t>Auflösung</w:t>
      </w:r>
    </w:p>
    <w:p w:rsidR="00D77B49" w:rsidRPr="00D77B49" w:rsidRDefault="00D77B49" w:rsidP="00317140">
      <w:pPr>
        <w:spacing w:before="11"/>
        <w:ind w:left="284" w:right="-10" w:hanging="284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:rsidR="00D77B49" w:rsidRPr="00D77B49" w:rsidRDefault="00D77B49" w:rsidP="00317140">
      <w:pPr>
        <w:ind w:right="-10"/>
        <w:rPr>
          <w:rFonts w:asciiTheme="minorHAnsi" w:eastAsia="Arial" w:hAnsiTheme="minorHAnsi" w:cstheme="minorHAnsi"/>
          <w:sz w:val="21"/>
          <w:szCs w:val="21"/>
        </w:rPr>
      </w:pPr>
      <w:r w:rsidRPr="00D77B49">
        <w:rPr>
          <w:rFonts w:asciiTheme="minorHAnsi" w:hAnsiTheme="minorHAnsi" w:cstheme="minorHAnsi"/>
          <w:spacing w:val="-2"/>
          <w:sz w:val="21"/>
        </w:rPr>
        <w:t>Die</w:t>
      </w:r>
      <w:r w:rsidRPr="00D77B49">
        <w:rPr>
          <w:rFonts w:asciiTheme="minorHAnsi" w:hAnsiTheme="minorHAnsi" w:cstheme="minorHAnsi"/>
          <w:sz w:val="21"/>
        </w:rPr>
        <w:t xml:space="preserve"> </w:t>
      </w:r>
      <w:r w:rsidRPr="00D77B49">
        <w:rPr>
          <w:rFonts w:asciiTheme="minorHAnsi" w:hAnsiTheme="minorHAnsi" w:cstheme="minorHAnsi"/>
          <w:spacing w:val="17"/>
          <w:sz w:val="21"/>
        </w:rPr>
        <w:t>Auflösung</w:t>
      </w:r>
      <w:r w:rsidRPr="00D77B49">
        <w:rPr>
          <w:rFonts w:asciiTheme="minorHAnsi" w:hAnsiTheme="minorHAnsi" w:cstheme="minorHAnsi"/>
          <w:b/>
          <w:sz w:val="21"/>
        </w:rPr>
        <w:t xml:space="preserve"> </w:t>
      </w:r>
      <w:r w:rsidRPr="00D77B49">
        <w:rPr>
          <w:rFonts w:asciiTheme="minorHAnsi" w:hAnsiTheme="minorHAnsi" w:cstheme="minorHAnsi"/>
          <w:b/>
          <w:spacing w:val="8"/>
          <w:sz w:val="21"/>
        </w:rPr>
        <w:t>ist</w:t>
      </w:r>
      <w:r w:rsidRPr="00D77B49">
        <w:rPr>
          <w:rFonts w:asciiTheme="minorHAnsi" w:hAnsiTheme="minorHAnsi" w:cstheme="minorHAnsi"/>
          <w:sz w:val="21"/>
        </w:rPr>
        <w:t xml:space="preserve"> </w:t>
      </w:r>
      <w:r w:rsidRPr="00D77B49">
        <w:rPr>
          <w:rFonts w:asciiTheme="minorHAnsi" w:hAnsiTheme="minorHAnsi" w:cstheme="minorHAnsi"/>
          <w:b/>
          <w:spacing w:val="-2"/>
          <w:sz w:val="21"/>
        </w:rPr>
        <w:t>umgehend</w:t>
      </w:r>
      <w:r>
        <w:rPr>
          <w:rFonts w:asciiTheme="minorHAnsi" w:hAnsiTheme="minorHAnsi" w:cstheme="minorHAnsi"/>
          <w:b/>
          <w:spacing w:val="57"/>
          <w:sz w:val="21"/>
        </w:rPr>
        <w:t xml:space="preserve"> </w:t>
      </w:r>
      <w:r w:rsidRPr="00D77B49">
        <w:rPr>
          <w:rFonts w:asciiTheme="minorHAnsi" w:hAnsiTheme="minorHAnsi" w:cstheme="minorHAnsi"/>
          <w:b/>
          <w:spacing w:val="-2"/>
          <w:sz w:val="21"/>
        </w:rPr>
        <w:t>nach</w:t>
      </w:r>
      <w:r w:rsidRPr="00D77B49">
        <w:rPr>
          <w:rFonts w:asciiTheme="minorHAnsi" w:hAnsiTheme="minorHAnsi" w:cstheme="minorHAnsi"/>
          <w:b/>
          <w:sz w:val="21"/>
        </w:rPr>
        <w:t xml:space="preserve"> </w:t>
      </w:r>
      <w:r w:rsidRPr="00D77B49">
        <w:rPr>
          <w:rFonts w:asciiTheme="minorHAnsi" w:hAnsiTheme="minorHAnsi" w:cstheme="minorHAnsi"/>
          <w:b/>
          <w:spacing w:val="-1"/>
          <w:sz w:val="21"/>
        </w:rPr>
        <w:t>dem</w:t>
      </w:r>
      <w:r>
        <w:rPr>
          <w:rFonts w:asciiTheme="minorHAnsi" w:hAnsiTheme="minorHAnsi" w:cstheme="minorHAnsi"/>
          <w:b/>
          <w:spacing w:val="55"/>
          <w:sz w:val="21"/>
        </w:rPr>
        <w:t xml:space="preserve"> </w:t>
      </w:r>
      <w:r w:rsidRPr="00D77B49">
        <w:rPr>
          <w:rFonts w:asciiTheme="minorHAnsi" w:hAnsiTheme="minorHAnsi" w:cstheme="minorHAnsi"/>
          <w:b/>
          <w:spacing w:val="-3"/>
          <w:sz w:val="21"/>
        </w:rPr>
        <w:t>Auflösungsbeschluss</w:t>
      </w:r>
      <w:r w:rsidRPr="00D77B49">
        <w:rPr>
          <w:rFonts w:asciiTheme="minorHAnsi" w:hAnsiTheme="minorHAnsi" w:cstheme="minorHAnsi"/>
          <w:b/>
          <w:spacing w:val="48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1"/>
          <w:sz w:val="21"/>
        </w:rPr>
        <w:t>in</w:t>
      </w:r>
      <w:r w:rsidRPr="00D77B49">
        <w:rPr>
          <w:rFonts w:asciiTheme="minorHAnsi" w:hAnsiTheme="minorHAnsi" w:cstheme="minorHAnsi"/>
          <w:spacing w:val="49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1"/>
          <w:sz w:val="21"/>
        </w:rPr>
        <w:t>das</w:t>
      </w:r>
      <w:r w:rsidRPr="00D77B49">
        <w:rPr>
          <w:rFonts w:asciiTheme="minorHAnsi" w:hAnsiTheme="minorHAnsi" w:cstheme="minorHAnsi"/>
          <w:spacing w:val="44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Handelsregister</w:t>
      </w:r>
      <w:r w:rsidRPr="00D77B49">
        <w:rPr>
          <w:rFonts w:asciiTheme="minorHAnsi" w:hAnsiTheme="minorHAnsi" w:cstheme="minorHAnsi"/>
          <w:spacing w:val="47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eintragen</w:t>
      </w:r>
      <w:r w:rsidRPr="00D77B49">
        <w:rPr>
          <w:rFonts w:asciiTheme="minorHAnsi" w:hAnsiTheme="minorHAnsi" w:cstheme="minorHAnsi"/>
          <w:spacing w:val="47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5"/>
          <w:sz w:val="21"/>
        </w:rPr>
        <w:t>zu</w:t>
      </w:r>
      <w:r w:rsidR="00317140">
        <w:rPr>
          <w:rFonts w:asciiTheme="minorHAnsi" w:hAnsiTheme="minorHAnsi" w:cstheme="minorHAnsi"/>
          <w:spacing w:val="-5"/>
          <w:sz w:val="21"/>
        </w:rPr>
        <w:t xml:space="preserve"> l</w:t>
      </w:r>
      <w:r w:rsidR="00317140">
        <w:rPr>
          <w:rFonts w:asciiTheme="minorHAnsi" w:hAnsiTheme="minorHAnsi" w:cstheme="minorHAnsi"/>
          <w:spacing w:val="-2"/>
          <w:sz w:val="21"/>
        </w:rPr>
        <w:t>as</w:t>
      </w:r>
      <w:r w:rsidRPr="00D77B49">
        <w:rPr>
          <w:rFonts w:asciiTheme="minorHAnsi" w:hAnsiTheme="minorHAnsi" w:cstheme="minorHAnsi"/>
          <w:spacing w:val="-2"/>
          <w:sz w:val="21"/>
        </w:rPr>
        <w:t>sen.</w:t>
      </w:r>
      <w:r w:rsidRPr="00D77B49">
        <w:rPr>
          <w:rFonts w:asciiTheme="minorHAnsi" w:hAnsiTheme="minorHAnsi" w:cstheme="minorHAnsi"/>
          <w:spacing w:val="-7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Im Handelsregister</w:t>
      </w:r>
      <w:r w:rsidRPr="00D77B49">
        <w:rPr>
          <w:rFonts w:asciiTheme="minorHAnsi" w:hAnsiTheme="minorHAnsi" w:cstheme="minorHAnsi"/>
          <w:spacing w:val="-1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einzutragen</w:t>
      </w:r>
      <w:r w:rsidRPr="00D77B49">
        <w:rPr>
          <w:rFonts w:asciiTheme="minorHAnsi" w:hAnsiTheme="minorHAnsi" w:cstheme="minorHAnsi"/>
          <w:spacing w:val="-1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3"/>
          <w:sz w:val="21"/>
        </w:rPr>
        <w:t>sind</w:t>
      </w:r>
    </w:p>
    <w:p w:rsidR="00D77B49" w:rsidRPr="00D77B49" w:rsidRDefault="00D77B49" w:rsidP="00317140">
      <w:pPr>
        <w:pStyle w:val="Textkrper"/>
        <w:numPr>
          <w:ilvl w:val="1"/>
          <w:numId w:val="28"/>
        </w:numPr>
        <w:tabs>
          <w:tab w:val="left" w:pos="1276"/>
        </w:tabs>
        <w:spacing w:line="256" w:lineRule="exact"/>
        <w:ind w:left="709" w:right="-10" w:hanging="284"/>
        <w:rPr>
          <w:rFonts w:asciiTheme="minorHAnsi" w:hAnsiTheme="minorHAnsi" w:cstheme="minorHAnsi"/>
        </w:rPr>
      </w:pPr>
      <w:r w:rsidRPr="00D77B49">
        <w:rPr>
          <w:rFonts w:asciiTheme="minorHAnsi" w:hAnsiTheme="minorHAnsi" w:cstheme="minorHAnsi"/>
        </w:rPr>
        <w:t>die</w:t>
      </w:r>
      <w:r w:rsidRPr="00D77B49">
        <w:rPr>
          <w:rFonts w:asciiTheme="minorHAnsi" w:hAnsiTheme="minorHAnsi" w:cstheme="minorHAnsi"/>
          <w:spacing w:val="-8"/>
        </w:rPr>
        <w:t xml:space="preserve"> </w:t>
      </w:r>
      <w:proofErr w:type="spellStart"/>
      <w:r w:rsidRPr="00D77B49">
        <w:rPr>
          <w:rFonts w:asciiTheme="minorHAnsi" w:hAnsiTheme="minorHAnsi" w:cstheme="minorHAnsi"/>
          <w:spacing w:val="-2"/>
        </w:rPr>
        <w:t>Auflösung</w:t>
      </w:r>
      <w:proofErr w:type="spellEnd"/>
      <w:r w:rsidRPr="00D77B49">
        <w:rPr>
          <w:rFonts w:asciiTheme="minorHAnsi" w:hAnsiTheme="minorHAnsi" w:cstheme="minorHAnsi"/>
          <w:spacing w:val="-2"/>
        </w:rPr>
        <w:t>,</w:t>
      </w:r>
    </w:p>
    <w:p w:rsidR="00D77B49" w:rsidRPr="00D77B49" w:rsidRDefault="00D77B49" w:rsidP="00317140">
      <w:pPr>
        <w:pStyle w:val="Textkrper"/>
        <w:numPr>
          <w:ilvl w:val="1"/>
          <w:numId w:val="28"/>
        </w:numPr>
        <w:tabs>
          <w:tab w:val="left" w:pos="1276"/>
        </w:tabs>
        <w:spacing w:line="257" w:lineRule="exact"/>
        <w:ind w:left="709" w:right="-10" w:hanging="284"/>
        <w:rPr>
          <w:rFonts w:asciiTheme="minorHAnsi" w:hAnsiTheme="minorHAnsi" w:cstheme="minorHAnsi"/>
        </w:rPr>
      </w:pPr>
      <w:r w:rsidRPr="00D77B49">
        <w:rPr>
          <w:rFonts w:asciiTheme="minorHAnsi" w:hAnsiTheme="minorHAnsi" w:cstheme="minorHAnsi"/>
        </w:rPr>
        <w:t>das</w:t>
      </w:r>
      <w:r w:rsidRPr="00D77B49">
        <w:rPr>
          <w:rFonts w:asciiTheme="minorHAnsi" w:hAnsiTheme="minorHAnsi" w:cstheme="minorHAnsi"/>
          <w:spacing w:val="-4"/>
        </w:rPr>
        <w:t xml:space="preserve"> </w:t>
      </w:r>
      <w:r w:rsidRPr="00D77B49">
        <w:rPr>
          <w:rFonts w:asciiTheme="minorHAnsi" w:hAnsiTheme="minorHAnsi" w:cstheme="minorHAnsi"/>
          <w:spacing w:val="-3"/>
        </w:rPr>
        <w:t>Datum</w:t>
      </w:r>
      <w:r w:rsidRPr="00D77B49">
        <w:rPr>
          <w:rFonts w:asciiTheme="minorHAnsi" w:hAnsiTheme="minorHAnsi" w:cstheme="minorHAnsi"/>
          <w:spacing w:val="-2"/>
        </w:rPr>
        <w:t xml:space="preserve"> </w:t>
      </w:r>
      <w:r w:rsidRPr="00D77B49">
        <w:rPr>
          <w:rFonts w:asciiTheme="minorHAnsi" w:hAnsiTheme="minorHAnsi" w:cstheme="minorHAnsi"/>
          <w:spacing w:val="-1"/>
        </w:rPr>
        <w:t>des</w:t>
      </w:r>
      <w:r w:rsidRPr="00D77B49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D77B49">
        <w:rPr>
          <w:rFonts w:asciiTheme="minorHAnsi" w:hAnsiTheme="minorHAnsi" w:cstheme="minorHAnsi"/>
          <w:spacing w:val="-2"/>
        </w:rPr>
        <w:t>Auflösungsbeschlusses</w:t>
      </w:r>
      <w:proofErr w:type="spellEnd"/>
      <w:r w:rsidRPr="00D77B49">
        <w:rPr>
          <w:rFonts w:asciiTheme="minorHAnsi" w:hAnsiTheme="minorHAnsi" w:cstheme="minorHAnsi"/>
          <w:spacing w:val="-2"/>
        </w:rPr>
        <w:t>,</w:t>
      </w:r>
    </w:p>
    <w:p w:rsidR="00D77B49" w:rsidRPr="00D77B49" w:rsidRDefault="00D77B49" w:rsidP="00317140">
      <w:pPr>
        <w:pStyle w:val="Textkrper"/>
        <w:numPr>
          <w:ilvl w:val="1"/>
          <w:numId w:val="28"/>
        </w:numPr>
        <w:tabs>
          <w:tab w:val="left" w:pos="1276"/>
        </w:tabs>
        <w:spacing w:line="256" w:lineRule="exact"/>
        <w:ind w:left="709" w:right="-10" w:hanging="284"/>
        <w:rPr>
          <w:rFonts w:asciiTheme="minorHAnsi" w:hAnsiTheme="minorHAnsi" w:cstheme="minorHAnsi"/>
        </w:rPr>
      </w:pPr>
      <w:r w:rsidRPr="00D77B49">
        <w:rPr>
          <w:rFonts w:asciiTheme="minorHAnsi" w:hAnsiTheme="minorHAnsi" w:cstheme="minorHAnsi"/>
        </w:rPr>
        <w:t>der</w:t>
      </w:r>
      <w:r w:rsidRPr="00D77B49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D77B49">
        <w:rPr>
          <w:rFonts w:asciiTheme="minorHAnsi" w:hAnsiTheme="minorHAnsi" w:cstheme="minorHAnsi"/>
          <w:spacing w:val="-2"/>
        </w:rPr>
        <w:t>Firmenzusatz</w:t>
      </w:r>
      <w:proofErr w:type="spellEnd"/>
      <w:r w:rsidRPr="00D77B49">
        <w:rPr>
          <w:rFonts w:asciiTheme="minorHAnsi" w:hAnsiTheme="minorHAnsi" w:cstheme="minorHAnsi"/>
          <w:spacing w:val="-9"/>
        </w:rPr>
        <w:t xml:space="preserve"> </w:t>
      </w:r>
      <w:r w:rsidRPr="00D77B49">
        <w:rPr>
          <w:rFonts w:asciiTheme="minorHAnsi" w:hAnsiTheme="minorHAnsi" w:cstheme="minorHAnsi"/>
          <w:spacing w:val="-1"/>
        </w:rPr>
        <w:t>“in</w:t>
      </w:r>
      <w:r w:rsidRPr="00D77B49">
        <w:rPr>
          <w:rFonts w:asciiTheme="minorHAnsi" w:hAnsiTheme="minorHAnsi" w:cstheme="minorHAnsi"/>
          <w:spacing w:val="-4"/>
        </w:rPr>
        <w:t xml:space="preserve"> </w:t>
      </w:r>
      <w:r w:rsidRPr="00D77B49">
        <w:rPr>
          <w:rFonts w:asciiTheme="minorHAnsi" w:hAnsiTheme="minorHAnsi" w:cstheme="minorHAnsi"/>
          <w:spacing w:val="-2"/>
        </w:rPr>
        <w:t>Liquidation”,</w:t>
      </w:r>
    </w:p>
    <w:p w:rsidR="00D77B49" w:rsidRPr="00D77B49" w:rsidRDefault="00D77B49" w:rsidP="00317140">
      <w:pPr>
        <w:pStyle w:val="Textkrper"/>
        <w:numPr>
          <w:ilvl w:val="1"/>
          <w:numId w:val="28"/>
        </w:numPr>
        <w:tabs>
          <w:tab w:val="left" w:pos="1276"/>
        </w:tabs>
        <w:spacing w:line="256" w:lineRule="exact"/>
        <w:ind w:left="709" w:right="-10" w:hanging="284"/>
        <w:rPr>
          <w:rFonts w:asciiTheme="minorHAnsi" w:hAnsiTheme="minorHAnsi" w:cstheme="minorHAnsi"/>
          <w:lang w:val="de-CH"/>
        </w:rPr>
      </w:pPr>
      <w:r w:rsidRPr="00D77B49">
        <w:rPr>
          <w:rFonts w:asciiTheme="minorHAnsi" w:hAnsiTheme="minorHAnsi" w:cstheme="minorHAnsi"/>
          <w:spacing w:val="-2"/>
          <w:lang w:val="de-CH"/>
        </w:rPr>
        <w:t>sowie</w:t>
      </w:r>
      <w:r w:rsidRPr="00D77B49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die</w:t>
      </w:r>
      <w:r w:rsidRPr="00D77B49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Liquidatoren</w:t>
      </w:r>
      <w:r w:rsidRPr="00D77B49">
        <w:rPr>
          <w:rFonts w:asciiTheme="minorHAnsi" w:hAnsiTheme="minorHAnsi" w:cstheme="minorHAnsi"/>
          <w:spacing w:val="-1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3"/>
          <w:lang w:val="de-CH"/>
        </w:rPr>
        <w:t xml:space="preserve">und </w:t>
      </w:r>
      <w:r w:rsidRPr="00D77B49">
        <w:rPr>
          <w:rFonts w:asciiTheme="minorHAnsi" w:hAnsiTheme="minorHAnsi" w:cstheme="minorHAnsi"/>
          <w:spacing w:val="-1"/>
          <w:lang w:val="de-CH"/>
        </w:rPr>
        <w:t>deren</w:t>
      </w:r>
      <w:r w:rsidRPr="00D77B49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Zeichnungsberechtigung.</w:t>
      </w:r>
    </w:p>
    <w:p w:rsidR="00D77B49" w:rsidRPr="00D77B49" w:rsidRDefault="00D77B49" w:rsidP="00317140">
      <w:pPr>
        <w:ind w:left="284" w:right="-10" w:hanging="284"/>
        <w:rPr>
          <w:rFonts w:asciiTheme="minorHAnsi" w:eastAsia="Arial" w:hAnsiTheme="minorHAnsi" w:cstheme="minorHAnsi"/>
          <w:sz w:val="21"/>
          <w:szCs w:val="21"/>
        </w:rPr>
      </w:pPr>
    </w:p>
    <w:p w:rsidR="00D77B49" w:rsidRPr="00D77B49" w:rsidRDefault="00D77B49" w:rsidP="00317140">
      <w:pPr>
        <w:pStyle w:val="Textkrper"/>
        <w:spacing w:line="241" w:lineRule="exact"/>
        <w:ind w:left="284" w:right="-10" w:hanging="284"/>
        <w:jc w:val="both"/>
        <w:rPr>
          <w:rFonts w:asciiTheme="minorHAnsi" w:hAnsiTheme="minorHAnsi" w:cstheme="minorHAnsi"/>
        </w:rPr>
      </w:pPr>
      <w:proofErr w:type="spellStart"/>
      <w:r w:rsidRPr="00D77B49">
        <w:rPr>
          <w:rFonts w:asciiTheme="minorHAnsi" w:hAnsiTheme="minorHAnsi" w:cstheme="minorHAnsi"/>
          <w:spacing w:val="-3"/>
        </w:rPr>
        <w:t>Gegebenenfalls</w:t>
      </w:r>
      <w:proofErr w:type="spellEnd"/>
      <w:r w:rsidRPr="00D77B49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D77B49">
        <w:rPr>
          <w:rFonts w:asciiTheme="minorHAnsi" w:hAnsiTheme="minorHAnsi" w:cstheme="minorHAnsi"/>
          <w:spacing w:val="-2"/>
        </w:rPr>
        <w:t>einzutragen</w:t>
      </w:r>
      <w:proofErr w:type="spellEnd"/>
      <w:r w:rsidRPr="00D77B49">
        <w:rPr>
          <w:rFonts w:asciiTheme="minorHAnsi" w:hAnsiTheme="minorHAnsi" w:cstheme="minorHAnsi"/>
          <w:spacing w:val="-4"/>
        </w:rPr>
        <w:t xml:space="preserve"> </w:t>
      </w:r>
      <w:proofErr w:type="spellStart"/>
      <w:proofErr w:type="gramStart"/>
      <w:r w:rsidRPr="00D77B49">
        <w:rPr>
          <w:rFonts w:asciiTheme="minorHAnsi" w:hAnsiTheme="minorHAnsi" w:cstheme="minorHAnsi"/>
          <w:spacing w:val="-2"/>
        </w:rPr>
        <w:t>sind</w:t>
      </w:r>
      <w:proofErr w:type="spellEnd"/>
      <w:proofErr w:type="gramEnd"/>
      <w:r w:rsidRPr="00D77B49">
        <w:rPr>
          <w:rFonts w:asciiTheme="minorHAnsi" w:hAnsiTheme="minorHAnsi" w:cstheme="minorHAnsi"/>
        </w:rPr>
        <w:t xml:space="preserve"> </w:t>
      </w:r>
      <w:proofErr w:type="spellStart"/>
      <w:r w:rsidRPr="00D77B49">
        <w:rPr>
          <w:rFonts w:asciiTheme="minorHAnsi" w:hAnsiTheme="minorHAnsi" w:cstheme="minorHAnsi"/>
          <w:spacing w:val="-2"/>
        </w:rPr>
        <w:t>auch</w:t>
      </w:r>
      <w:proofErr w:type="spellEnd"/>
    </w:p>
    <w:p w:rsidR="00D77B49" w:rsidRPr="00D77B49" w:rsidRDefault="00D77B49" w:rsidP="00317140">
      <w:pPr>
        <w:pStyle w:val="Textkrper"/>
        <w:numPr>
          <w:ilvl w:val="1"/>
          <w:numId w:val="28"/>
        </w:numPr>
        <w:spacing w:line="256" w:lineRule="exact"/>
        <w:ind w:left="709" w:right="-10" w:hanging="284"/>
        <w:rPr>
          <w:rFonts w:asciiTheme="minorHAnsi" w:hAnsiTheme="minorHAnsi" w:cstheme="minorHAnsi"/>
          <w:lang w:val="de-CH"/>
        </w:rPr>
      </w:pPr>
      <w:r w:rsidRPr="00D77B49">
        <w:rPr>
          <w:rFonts w:asciiTheme="minorHAnsi" w:hAnsiTheme="minorHAnsi" w:cstheme="minorHAnsi"/>
          <w:spacing w:val="-2"/>
          <w:lang w:val="de-CH"/>
        </w:rPr>
        <w:t>Änderungen</w:t>
      </w:r>
      <w:r w:rsidRPr="00D77B49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3"/>
          <w:lang w:val="de-CH"/>
        </w:rPr>
        <w:t>betreffend</w:t>
      </w:r>
      <w:r w:rsidRPr="00D77B49">
        <w:rPr>
          <w:rFonts w:asciiTheme="minorHAnsi" w:hAnsiTheme="minorHAnsi" w:cstheme="minorHAnsi"/>
          <w:spacing w:val="-1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die</w:t>
      </w:r>
      <w:r w:rsidRPr="00D77B49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eingetragenen</w:t>
      </w:r>
      <w:r w:rsidRPr="00D77B49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Zeichnungsberechtigungen,</w:t>
      </w:r>
    </w:p>
    <w:p w:rsidR="00D77B49" w:rsidRPr="00D77B49" w:rsidRDefault="00D77B49" w:rsidP="00317140">
      <w:pPr>
        <w:pStyle w:val="Textkrper"/>
        <w:numPr>
          <w:ilvl w:val="1"/>
          <w:numId w:val="28"/>
        </w:numPr>
        <w:tabs>
          <w:tab w:val="left" w:pos="936"/>
        </w:tabs>
        <w:spacing w:line="257" w:lineRule="exact"/>
        <w:ind w:left="709" w:right="-10" w:hanging="284"/>
        <w:rPr>
          <w:rFonts w:asciiTheme="minorHAnsi" w:hAnsiTheme="minorHAnsi" w:cstheme="minorHAnsi"/>
        </w:rPr>
      </w:pPr>
      <w:proofErr w:type="spellStart"/>
      <w:r w:rsidRPr="00D77B49">
        <w:rPr>
          <w:rFonts w:asciiTheme="minorHAnsi" w:hAnsiTheme="minorHAnsi" w:cstheme="minorHAnsi"/>
          <w:spacing w:val="-2"/>
        </w:rPr>
        <w:t>eine</w:t>
      </w:r>
      <w:proofErr w:type="spellEnd"/>
      <w:r w:rsidRPr="00D77B49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D77B49">
        <w:rPr>
          <w:rFonts w:asciiTheme="minorHAnsi" w:hAnsiTheme="minorHAnsi" w:cstheme="minorHAnsi"/>
          <w:spacing w:val="-3"/>
        </w:rPr>
        <w:t>Liquidationsadre</w:t>
      </w:r>
      <w:bookmarkStart w:id="1" w:name="_GoBack"/>
      <w:bookmarkEnd w:id="1"/>
      <w:r w:rsidRPr="00D77B49">
        <w:rPr>
          <w:rFonts w:asciiTheme="minorHAnsi" w:hAnsiTheme="minorHAnsi" w:cstheme="minorHAnsi"/>
          <w:spacing w:val="-3"/>
        </w:rPr>
        <w:t>sse</w:t>
      </w:r>
      <w:proofErr w:type="spellEnd"/>
    </w:p>
    <w:p w:rsidR="00D77B49" w:rsidRPr="00D77B49" w:rsidRDefault="00D77B49" w:rsidP="00317140">
      <w:pPr>
        <w:pStyle w:val="Textkrper"/>
        <w:numPr>
          <w:ilvl w:val="1"/>
          <w:numId w:val="28"/>
        </w:numPr>
        <w:tabs>
          <w:tab w:val="left" w:pos="936"/>
        </w:tabs>
        <w:ind w:left="709" w:right="-10" w:hanging="284"/>
        <w:rPr>
          <w:rFonts w:asciiTheme="minorHAnsi" w:hAnsiTheme="minorHAnsi" w:cstheme="minorHAnsi"/>
          <w:lang w:val="de-CH"/>
        </w:rPr>
      </w:pPr>
      <w:r w:rsidRPr="00D77B49">
        <w:rPr>
          <w:rFonts w:asciiTheme="minorHAnsi" w:hAnsiTheme="minorHAnsi" w:cstheme="minorHAnsi"/>
          <w:spacing w:val="-2"/>
          <w:lang w:val="de-CH"/>
        </w:rPr>
        <w:t>sowie</w:t>
      </w:r>
      <w:r w:rsidRPr="00D77B49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1"/>
          <w:lang w:val="de-CH"/>
        </w:rPr>
        <w:t>der</w:t>
      </w:r>
      <w:r w:rsidRPr="00D77B49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Hinweis,</w:t>
      </w:r>
      <w:r w:rsidRPr="00D77B49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D77B49">
        <w:rPr>
          <w:rFonts w:asciiTheme="minorHAnsi" w:hAnsiTheme="minorHAnsi" w:cstheme="minorHAnsi"/>
          <w:lang w:val="de-CH"/>
        </w:rPr>
        <w:t>dass</w:t>
      </w:r>
      <w:r w:rsidRPr="00D77B49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D77B49">
        <w:rPr>
          <w:rFonts w:asciiTheme="minorHAnsi" w:hAnsiTheme="minorHAnsi" w:cstheme="minorHAnsi"/>
          <w:lang w:val="de-CH"/>
        </w:rPr>
        <w:t>die</w:t>
      </w:r>
      <w:r w:rsidRPr="00D77B49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statutarische</w:t>
      </w:r>
      <w:r w:rsidRPr="00D77B49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3"/>
          <w:lang w:val="de-CH"/>
        </w:rPr>
        <w:t>Übertragungsbeschränkung</w:t>
      </w:r>
      <w:r w:rsidRPr="00D77B49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D77B49">
        <w:rPr>
          <w:rFonts w:asciiTheme="minorHAnsi" w:hAnsiTheme="minorHAnsi" w:cstheme="minorHAnsi"/>
          <w:lang w:val="de-CH"/>
        </w:rPr>
        <w:t>der</w:t>
      </w:r>
      <w:r w:rsidRPr="00D77B49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Aktien</w:t>
      </w:r>
      <w:r w:rsidRPr="00D77B49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oder</w:t>
      </w:r>
      <w:r w:rsidRPr="00D77B4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D77B49">
        <w:rPr>
          <w:rFonts w:asciiTheme="minorHAnsi" w:hAnsiTheme="minorHAnsi" w:cstheme="minorHAnsi"/>
          <w:lang w:val="de-CH"/>
        </w:rPr>
        <w:t>der</w:t>
      </w:r>
      <w:r w:rsidRPr="00D77B49">
        <w:rPr>
          <w:rFonts w:asciiTheme="minorHAnsi" w:hAnsiTheme="minorHAnsi" w:cstheme="minorHAnsi"/>
          <w:spacing w:val="12"/>
          <w:lang w:val="de-CH"/>
        </w:rPr>
        <w:t xml:space="preserve"> </w:t>
      </w:r>
      <w:r w:rsidR="006138F0">
        <w:rPr>
          <w:rFonts w:asciiTheme="minorHAnsi" w:hAnsiTheme="minorHAnsi" w:cstheme="minorHAnsi"/>
          <w:spacing w:val="-2"/>
          <w:lang w:val="de-CH"/>
        </w:rPr>
        <w:t>Partizi</w:t>
      </w:r>
      <w:r w:rsidRPr="00D77B49">
        <w:rPr>
          <w:rFonts w:asciiTheme="minorHAnsi" w:hAnsiTheme="minorHAnsi" w:cstheme="minorHAnsi"/>
          <w:spacing w:val="-2"/>
          <w:lang w:val="de-CH"/>
        </w:rPr>
        <w:t>pationsscheine</w:t>
      </w:r>
      <w:r w:rsidRPr="00D77B49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aufgehoben</w:t>
      </w:r>
      <w:r w:rsidRPr="00D77B49">
        <w:rPr>
          <w:rFonts w:asciiTheme="minorHAnsi" w:hAnsiTheme="minorHAnsi" w:cstheme="minorHAnsi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1"/>
          <w:lang w:val="de-CH"/>
        </w:rPr>
        <w:t xml:space="preserve">und </w:t>
      </w:r>
      <w:r w:rsidRPr="00D77B49">
        <w:rPr>
          <w:rFonts w:asciiTheme="minorHAnsi" w:hAnsiTheme="minorHAnsi" w:cstheme="minorHAnsi"/>
          <w:lang w:val="de-CH"/>
        </w:rPr>
        <w:t>der</w:t>
      </w:r>
      <w:r w:rsidRPr="00D77B49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entsprechende</w:t>
      </w:r>
      <w:r w:rsidRPr="00D77B49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Eintrag</w:t>
      </w:r>
      <w:r w:rsidRPr="00D77B49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1"/>
          <w:lang w:val="de-CH"/>
        </w:rPr>
        <w:t>im</w:t>
      </w:r>
      <w:r w:rsidRPr="00D77B49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Handelsregister</w:t>
      </w:r>
      <w:r w:rsidRPr="00D77B49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gestrichen</w:t>
      </w:r>
      <w:r w:rsidRPr="00D77B49">
        <w:rPr>
          <w:rFonts w:asciiTheme="minorHAnsi" w:hAnsiTheme="minorHAnsi" w:cstheme="minorHAnsi"/>
          <w:spacing w:val="-1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wird.</w:t>
      </w:r>
    </w:p>
    <w:p w:rsidR="00D77B49" w:rsidRPr="00D77B49" w:rsidRDefault="00D77B49" w:rsidP="00317140">
      <w:pPr>
        <w:spacing w:before="2"/>
        <w:ind w:left="284" w:right="-10" w:hanging="284"/>
        <w:rPr>
          <w:rFonts w:asciiTheme="minorHAnsi" w:eastAsia="Arial" w:hAnsiTheme="minorHAnsi" w:cstheme="minorHAnsi"/>
          <w:sz w:val="21"/>
          <w:szCs w:val="21"/>
        </w:rPr>
      </w:pPr>
    </w:p>
    <w:p w:rsidR="00D77B49" w:rsidRPr="00D77B49" w:rsidRDefault="00D77B49" w:rsidP="00317140">
      <w:pPr>
        <w:spacing w:line="241" w:lineRule="auto"/>
        <w:ind w:right="-1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D77B49">
        <w:rPr>
          <w:rFonts w:asciiTheme="minorHAnsi" w:hAnsiTheme="minorHAnsi" w:cstheme="minorHAnsi"/>
          <w:spacing w:val="-1"/>
          <w:sz w:val="20"/>
        </w:rPr>
        <w:t>Die</w:t>
      </w:r>
      <w:r w:rsidRPr="00D77B49">
        <w:rPr>
          <w:rFonts w:asciiTheme="minorHAnsi" w:hAnsiTheme="minorHAnsi" w:cstheme="minorHAnsi"/>
          <w:spacing w:val="20"/>
          <w:sz w:val="20"/>
        </w:rPr>
        <w:t xml:space="preserve"> </w:t>
      </w:r>
      <w:r w:rsidRPr="00D77B49">
        <w:rPr>
          <w:rFonts w:asciiTheme="minorHAnsi" w:hAnsiTheme="minorHAnsi" w:cstheme="minorHAnsi"/>
          <w:b/>
          <w:spacing w:val="-1"/>
          <w:sz w:val="20"/>
        </w:rPr>
        <w:t>Anmeldung</w:t>
      </w:r>
      <w:r w:rsidRPr="00D77B49">
        <w:rPr>
          <w:rFonts w:asciiTheme="minorHAnsi" w:hAnsiTheme="minorHAnsi" w:cstheme="minorHAnsi"/>
          <w:b/>
          <w:spacing w:val="16"/>
          <w:sz w:val="20"/>
        </w:rPr>
        <w:t xml:space="preserve"> </w:t>
      </w:r>
      <w:r w:rsidRPr="00D77B49">
        <w:rPr>
          <w:rFonts w:asciiTheme="minorHAnsi" w:hAnsiTheme="minorHAnsi" w:cstheme="minorHAnsi"/>
          <w:spacing w:val="1"/>
          <w:sz w:val="20"/>
        </w:rPr>
        <w:t>muss</w:t>
      </w:r>
      <w:r w:rsidRPr="00D77B49">
        <w:rPr>
          <w:rFonts w:asciiTheme="minorHAnsi" w:hAnsiTheme="minorHAnsi" w:cstheme="minorHAnsi"/>
          <w:spacing w:val="15"/>
          <w:sz w:val="20"/>
        </w:rPr>
        <w:t xml:space="preserve"> </w:t>
      </w:r>
      <w:r w:rsidRPr="00D77B49">
        <w:rPr>
          <w:rFonts w:asciiTheme="minorHAnsi" w:hAnsiTheme="minorHAnsi" w:cstheme="minorHAnsi"/>
          <w:spacing w:val="-1"/>
          <w:sz w:val="20"/>
        </w:rPr>
        <w:t>durch</w:t>
      </w:r>
      <w:r w:rsidRPr="00D77B49">
        <w:rPr>
          <w:rFonts w:asciiTheme="minorHAnsi" w:hAnsiTheme="minorHAnsi" w:cstheme="minorHAnsi"/>
          <w:spacing w:val="14"/>
          <w:sz w:val="20"/>
        </w:rPr>
        <w:t xml:space="preserve"> </w:t>
      </w:r>
      <w:r w:rsidRPr="00D77B49">
        <w:rPr>
          <w:rFonts w:asciiTheme="minorHAnsi" w:hAnsiTheme="minorHAnsi" w:cstheme="minorHAnsi"/>
          <w:sz w:val="20"/>
        </w:rPr>
        <w:t>die</w:t>
      </w:r>
      <w:r w:rsidRPr="00D77B49">
        <w:rPr>
          <w:rFonts w:asciiTheme="minorHAnsi" w:hAnsiTheme="minorHAnsi" w:cstheme="minorHAnsi"/>
          <w:spacing w:val="15"/>
          <w:sz w:val="20"/>
        </w:rPr>
        <w:t xml:space="preserve"> </w:t>
      </w:r>
      <w:r w:rsidRPr="00D77B49">
        <w:rPr>
          <w:rFonts w:asciiTheme="minorHAnsi" w:hAnsiTheme="minorHAnsi" w:cstheme="minorHAnsi"/>
          <w:spacing w:val="-1"/>
          <w:sz w:val="20"/>
        </w:rPr>
        <w:t>Mitglieder</w:t>
      </w:r>
      <w:r w:rsidRPr="00D77B49">
        <w:rPr>
          <w:rFonts w:asciiTheme="minorHAnsi" w:hAnsiTheme="minorHAnsi" w:cstheme="minorHAnsi"/>
          <w:spacing w:val="17"/>
          <w:sz w:val="20"/>
        </w:rPr>
        <w:t xml:space="preserve"> </w:t>
      </w:r>
      <w:r w:rsidRPr="00D77B49">
        <w:rPr>
          <w:rFonts w:asciiTheme="minorHAnsi" w:hAnsiTheme="minorHAnsi" w:cstheme="minorHAnsi"/>
          <w:spacing w:val="-1"/>
          <w:sz w:val="20"/>
        </w:rPr>
        <w:t>des</w:t>
      </w:r>
      <w:r w:rsidRPr="00D77B49">
        <w:rPr>
          <w:rFonts w:asciiTheme="minorHAnsi" w:hAnsiTheme="minorHAnsi" w:cstheme="minorHAnsi"/>
          <w:spacing w:val="17"/>
          <w:sz w:val="20"/>
        </w:rPr>
        <w:t xml:space="preserve"> </w:t>
      </w:r>
      <w:r w:rsidRPr="00D77B49">
        <w:rPr>
          <w:rFonts w:asciiTheme="minorHAnsi" w:hAnsiTheme="minorHAnsi" w:cstheme="minorHAnsi"/>
          <w:spacing w:val="-1"/>
          <w:sz w:val="20"/>
        </w:rPr>
        <w:t>obersten</w:t>
      </w:r>
      <w:r w:rsidRPr="00D77B49">
        <w:rPr>
          <w:rFonts w:asciiTheme="minorHAnsi" w:hAnsiTheme="minorHAnsi" w:cstheme="minorHAnsi"/>
          <w:spacing w:val="16"/>
          <w:sz w:val="20"/>
        </w:rPr>
        <w:t xml:space="preserve"> </w:t>
      </w:r>
      <w:r w:rsidRPr="00D77B49">
        <w:rPr>
          <w:rFonts w:asciiTheme="minorHAnsi" w:hAnsiTheme="minorHAnsi" w:cstheme="minorHAnsi"/>
          <w:spacing w:val="-1"/>
          <w:sz w:val="20"/>
        </w:rPr>
        <w:t>Leitungs-</w:t>
      </w:r>
      <w:r w:rsidRPr="00D77B49">
        <w:rPr>
          <w:rFonts w:asciiTheme="minorHAnsi" w:hAnsiTheme="minorHAnsi" w:cstheme="minorHAnsi"/>
          <w:spacing w:val="15"/>
          <w:sz w:val="20"/>
        </w:rPr>
        <w:t xml:space="preserve"> </w:t>
      </w:r>
      <w:r w:rsidRPr="00D77B49">
        <w:rPr>
          <w:rFonts w:asciiTheme="minorHAnsi" w:hAnsiTheme="minorHAnsi" w:cstheme="minorHAnsi"/>
          <w:sz w:val="20"/>
        </w:rPr>
        <w:t>oder</w:t>
      </w:r>
      <w:r w:rsidRPr="00D77B49">
        <w:rPr>
          <w:rFonts w:asciiTheme="minorHAnsi" w:hAnsiTheme="minorHAnsi" w:cstheme="minorHAnsi"/>
          <w:spacing w:val="17"/>
          <w:sz w:val="20"/>
        </w:rPr>
        <w:t xml:space="preserve"> </w:t>
      </w:r>
      <w:r w:rsidRPr="00D77B49">
        <w:rPr>
          <w:rFonts w:asciiTheme="minorHAnsi" w:hAnsiTheme="minorHAnsi" w:cstheme="minorHAnsi"/>
          <w:spacing w:val="-1"/>
          <w:sz w:val="20"/>
        </w:rPr>
        <w:t>Verwaltungsorgans</w:t>
      </w:r>
      <w:r w:rsidRPr="00D77B49">
        <w:rPr>
          <w:rFonts w:asciiTheme="minorHAnsi" w:hAnsiTheme="minorHAnsi" w:cstheme="minorHAnsi"/>
          <w:spacing w:val="15"/>
          <w:sz w:val="20"/>
        </w:rPr>
        <w:t xml:space="preserve"> </w:t>
      </w:r>
      <w:r w:rsidRPr="00D77B49">
        <w:rPr>
          <w:rFonts w:asciiTheme="minorHAnsi" w:hAnsiTheme="minorHAnsi" w:cstheme="minorHAnsi"/>
          <w:spacing w:val="-1"/>
          <w:sz w:val="20"/>
        </w:rPr>
        <w:t>(Verwaltungsrat/AG,</w:t>
      </w:r>
      <w:r w:rsidRPr="00D77B49">
        <w:rPr>
          <w:rFonts w:asciiTheme="minorHAnsi" w:hAnsiTheme="minorHAnsi" w:cstheme="minorHAnsi"/>
          <w:spacing w:val="129"/>
          <w:w w:val="99"/>
          <w:sz w:val="20"/>
        </w:rPr>
        <w:t xml:space="preserve"> </w:t>
      </w:r>
      <w:r w:rsidRPr="00D77B49">
        <w:rPr>
          <w:rFonts w:asciiTheme="minorHAnsi" w:hAnsiTheme="minorHAnsi" w:cstheme="minorHAnsi"/>
          <w:spacing w:val="-1"/>
          <w:sz w:val="20"/>
        </w:rPr>
        <w:t>Geschäftsführung/GmbH,</w:t>
      </w:r>
      <w:r w:rsidRPr="00D77B49">
        <w:rPr>
          <w:rFonts w:asciiTheme="minorHAnsi" w:hAnsiTheme="minorHAnsi" w:cstheme="minorHAnsi"/>
          <w:spacing w:val="43"/>
          <w:sz w:val="20"/>
        </w:rPr>
        <w:t xml:space="preserve"> </w:t>
      </w:r>
      <w:r w:rsidRPr="00D77B49">
        <w:rPr>
          <w:rFonts w:asciiTheme="minorHAnsi" w:hAnsiTheme="minorHAnsi" w:cstheme="minorHAnsi"/>
          <w:spacing w:val="-1"/>
          <w:sz w:val="20"/>
        </w:rPr>
        <w:t>Verwaltung/Genossenschaft,</w:t>
      </w:r>
      <w:r w:rsidRPr="00D77B49">
        <w:rPr>
          <w:rFonts w:asciiTheme="minorHAnsi" w:hAnsiTheme="minorHAnsi" w:cstheme="minorHAnsi"/>
          <w:spacing w:val="42"/>
          <w:sz w:val="20"/>
        </w:rPr>
        <w:t xml:space="preserve"> </w:t>
      </w:r>
      <w:r w:rsidRPr="00D77B49">
        <w:rPr>
          <w:rFonts w:asciiTheme="minorHAnsi" w:hAnsiTheme="minorHAnsi" w:cstheme="minorHAnsi"/>
          <w:spacing w:val="-1"/>
          <w:sz w:val="20"/>
        </w:rPr>
        <w:t>Vorstand/Verein)</w:t>
      </w:r>
      <w:r w:rsidRPr="00D77B49">
        <w:rPr>
          <w:rFonts w:asciiTheme="minorHAnsi" w:hAnsiTheme="minorHAnsi" w:cstheme="minorHAnsi"/>
          <w:spacing w:val="43"/>
          <w:sz w:val="20"/>
        </w:rPr>
        <w:t xml:space="preserve"> </w:t>
      </w:r>
      <w:r w:rsidRPr="00D77B49">
        <w:rPr>
          <w:rFonts w:asciiTheme="minorHAnsi" w:hAnsiTheme="minorHAnsi" w:cstheme="minorHAnsi"/>
          <w:spacing w:val="-1"/>
          <w:sz w:val="20"/>
        </w:rPr>
        <w:t>entsprechend</w:t>
      </w:r>
      <w:r w:rsidRPr="00D77B49">
        <w:rPr>
          <w:rFonts w:asciiTheme="minorHAnsi" w:hAnsiTheme="minorHAnsi" w:cstheme="minorHAnsi"/>
          <w:spacing w:val="44"/>
          <w:sz w:val="20"/>
        </w:rPr>
        <w:t xml:space="preserve"> </w:t>
      </w:r>
      <w:r w:rsidRPr="00D77B49">
        <w:rPr>
          <w:rFonts w:asciiTheme="minorHAnsi" w:hAnsiTheme="minorHAnsi" w:cstheme="minorHAnsi"/>
          <w:spacing w:val="-1"/>
          <w:sz w:val="20"/>
        </w:rPr>
        <w:t>ihrer</w:t>
      </w:r>
      <w:r w:rsidRPr="00D77B49">
        <w:rPr>
          <w:rFonts w:asciiTheme="minorHAnsi" w:hAnsiTheme="minorHAnsi" w:cstheme="minorHAnsi"/>
          <w:spacing w:val="42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Zeichnungsberech</w:t>
      </w:r>
      <w:r w:rsidRPr="00D77B49">
        <w:rPr>
          <w:rFonts w:asciiTheme="minorHAnsi" w:hAnsiTheme="minorHAnsi" w:cstheme="minorHAnsi"/>
          <w:spacing w:val="-1"/>
          <w:sz w:val="20"/>
        </w:rPr>
        <w:t>tigung</w:t>
      </w:r>
      <w:r w:rsidRPr="00D77B49">
        <w:rPr>
          <w:rFonts w:asciiTheme="minorHAnsi" w:hAnsiTheme="minorHAnsi" w:cstheme="minorHAnsi"/>
          <w:spacing w:val="-12"/>
          <w:sz w:val="20"/>
        </w:rPr>
        <w:t xml:space="preserve"> </w:t>
      </w:r>
      <w:r w:rsidRPr="00D77B49">
        <w:rPr>
          <w:rFonts w:asciiTheme="minorHAnsi" w:hAnsiTheme="minorHAnsi" w:cstheme="minorHAnsi"/>
          <w:spacing w:val="-1"/>
          <w:sz w:val="20"/>
        </w:rPr>
        <w:t>unterzeichnet</w:t>
      </w:r>
      <w:r w:rsidRPr="00D77B49">
        <w:rPr>
          <w:rFonts w:asciiTheme="minorHAnsi" w:hAnsiTheme="minorHAnsi" w:cstheme="minorHAnsi"/>
          <w:spacing w:val="-13"/>
          <w:sz w:val="20"/>
        </w:rPr>
        <w:t xml:space="preserve"> </w:t>
      </w:r>
      <w:r w:rsidRPr="00D77B49">
        <w:rPr>
          <w:rFonts w:asciiTheme="minorHAnsi" w:hAnsiTheme="minorHAnsi" w:cstheme="minorHAnsi"/>
          <w:sz w:val="20"/>
        </w:rPr>
        <w:t>werden.</w:t>
      </w:r>
    </w:p>
    <w:p w:rsidR="00D77B49" w:rsidRPr="00D77B49" w:rsidRDefault="00D77B49" w:rsidP="00317140">
      <w:pPr>
        <w:spacing w:before="9"/>
        <w:ind w:left="284" w:right="-10" w:hanging="284"/>
        <w:rPr>
          <w:rFonts w:asciiTheme="minorHAnsi" w:eastAsia="Arial" w:hAnsiTheme="minorHAnsi" w:cstheme="minorHAnsi"/>
          <w:sz w:val="20"/>
          <w:szCs w:val="20"/>
        </w:rPr>
      </w:pPr>
    </w:p>
    <w:p w:rsidR="00D77B49" w:rsidRPr="00D77B49" w:rsidRDefault="00D77B49" w:rsidP="00317140">
      <w:pPr>
        <w:pStyle w:val="Textkrper"/>
        <w:spacing w:line="241" w:lineRule="exact"/>
        <w:ind w:left="284" w:right="-10" w:hanging="284"/>
        <w:jc w:val="both"/>
        <w:rPr>
          <w:rFonts w:asciiTheme="minorHAnsi" w:hAnsiTheme="minorHAnsi" w:cstheme="minorHAnsi"/>
        </w:rPr>
      </w:pPr>
      <w:proofErr w:type="spellStart"/>
      <w:r w:rsidRPr="00D77B49">
        <w:rPr>
          <w:rFonts w:asciiTheme="minorHAnsi" w:hAnsiTheme="minorHAnsi" w:cstheme="minorHAnsi"/>
          <w:spacing w:val="-2"/>
        </w:rPr>
        <w:t>Als</w:t>
      </w:r>
      <w:proofErr w:type="spellEnd"/>
      <w:r w:rsidRPr="00D77B49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D77B49">
        <w:rPr>
          <w:rFonts w:asciiTheme="minorHAnsi" w:hAnsiTheme="minorHAnsi" w:cstheme="minorHAnsi"/>
          <w:spacing w:val="-2"/>
        </w:rPr>
        <w:t>Belege</w:t>
      </w:r>
      <w:proofErr w:type="spellEnd"/>
      <w:r w:rsidRPr="00D77B49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D77B49">
        <w:rPr>
          <w:rFonts w:asciiTheme="minorHAnsi" w:hAnsiTheme="minorHAnsi" w:cstheme="minorHAnsi"/>
          <w:spacing w:val="-2"/>
        </w:rPr>
        <w:t>benötigen</w:t>
      </w:r>
      <w:proofErr w:type="spellEnd"/>
      <w:r w:rsidRPr="00D77B49">
        <w:rPr>
          <w:rFonts w:asciiTheme="minorHAnsi" w:hAnsiTheme="minorHAnsi" w:cstheme="minorHAnsi"/>
        </w:rPr>
        <w:t xml:space="preserve"> </w:t>
      </w:r>
      <w:proofErr w:type="spellStart"/>
      <w:r w:rsidRPr="00D77B49">
        <w:rPr>
          <w:rFonts w:asciiTheme="minorHAnsi" w:hAnsiTheme="minorHAnsi" w:cstheme="minorHAnsi"/>
          <w:spacing w:val="-1"/>
        </w:rPr>
        <w:t>wir</w:t>
      </w:r>
      <w:proofErr w:type="spellEnd"/>
    </w:p>
    <w:p w:rsidR="00D77B49" w:rsidRPr="00D77B49" w:rsidRDefault="00D77B49" w:rsidP="00317140">
      <w:pPr>
        <w:pStyle w:val="Textkrper"/>
        <w:numPr>
          <w:ilvl w:val="1"/>
          <w:numId w:val="28"/>
        </w:numPr>
        <w:tabs>
          <w:tab w:val="left" w:pos="936"/>
        </w:tabs>
        <w:spacing w:line="256" w:lineRule="exact"/>
        <w:ind w:left="709" w:right="-10" w:hanging="284"/>
        <w:rPr>
          <w:rFonts w:asciiTheme="minorHAnsi" w:hAnsiTheme="minorHAnsi" w:cstheme="minorHAnsi"/>
          <w:lang w:val="de-CH"/>
        </w:rPr>
      </w:pPr>
      <w:r w:rsidRPr="00D77B49">
        <w:rPr>
          <w:rFonts w:asciiTheme="minorHAnsi" w:hAnsiTheme="minorHAnsi" w:cstheme="minorHAnsi"/>
          <w:lang w:val="de-CH"/>
        </w:rPr>
        <w:t>bei</w:t>
      </w:r>
      <w:r w:rsidRPr="00D77B49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1"/>
          <w:lang w:val="de-CH"/>
        </w:rPr>
        <w:t>einer</w:t>
      </w:r>
      <w:r w:rsidRPr="00D77B49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Aktiengesellschaft</w:t>
      </w:r>
      <w:r w:rsidRPr="00D77B49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1"/>
          <w:lang w:val="de-CH"/>
        </w:rPr>
        <w:t xml:space="preserve">und </w:t>
      </w:r>
      <w:r w:rsidRPr="00D77B49">
        <w:rPr>
          <w:rFonts w:asciiTheme="minorHAnsi" w:hAnsiTheme="minorHAnsi" w:cstheme="minorHAnsi"/>
          <w:spacing w:val="-2"/>
          <w:lang w:val="de-CH"/>
        </w:rPr>
        <w:t>bei</w:t>
      </w:r>
      <w:r w:rsidRPr="00D77B49">
        <w:rPr>
          <w:rFonts w:asciiTheme="minorHAnsi" w:hAnsiTheme="minorHAnsi" w:cstheme="minorHAnsi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einer</w:t>
      </w:r>
      <w:r w:rsidRPr="00D77B49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3"/>
          <w:lang w:val="de-CH"/>
        </w:rPr>
        <w:t>GmbH</w:t>
      </w:r>
      <w:r w:rsidRPr="00D77B49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1"/>
          <w:lang w:val="de-CH"/>
        </w:rPr>
        <w:t>die</w:t>
      </w:r>
      <w:r w:rsidRPr="00D77B49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öffentliche</w:t>
      </w:r>
      <w:r w:rsidRPr="00D77B49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Urkunde,</w:t>
      </w:r>
    </w:p>
    <w:p w:rsidR="00D77B49" w:rsidRPr="00D77B49" w:rsidRDefault="00D77B49" w:rsidP="00317140">
      <w:pPr>
        <w:widowControl w:val="0"/>
        <w:numPr>
          <w:ilvl w:val="1"/>
          <w:numId w:val="28"/>
        </w:numPr>
        <w:tabs>
          <w:tab w:val="left" w:pos="936"/>
        </w:tabs>
        <w:spacing w:line="240" w:lineRule="auto"/>
        <w:ind w:left="709" w:right="-10" w:hanging="284"/>
        <w:jc w:val="both"/>
        <w:rPr>
          <w:rFonts w:asciiTheme="minorHAnsi" w:eastAsia="Arial" w:hAnsiTheme="minorHAnsi" w:cstheme="minorHAnsi"/>
          <w:sz w:val="21"/>
          <w:szCs w:val="21"/>
        </w:rPr>
      </w:pPr>
      <w:r w:rsidRPr="00D77B49">
        <w:rPr>
          <w:rFonts w:asciiTheme="minorHAnsi" w:hAnsiTheme="minorHAnsi" w:cstheme="minorHAnsi"/>
          <w:sz w:val="21"/>
        </w:rPr>
        <w:t>bei</w:t>
      </w:r>
      <w:r w:rsidRPr="00D77B49">
        <w:rPr>
          <w:rFonts w:asciiTheme="minorHAnsi" w:hAnsiTheme="minorHAnsi" w:cstheme="minorHAnsi"/>
          <w:spacing w:val="26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3"/>
          <w:sz w:val="21"/>
        </w:rPr>
        <w:t>einer</w:t>
      </w:r>
      <w:r w:rsidRPr="00D77B49">
        <w:rPr>
          <w:rFonts w:asciiTheme="minorHAnsi" w:hAnsiTheme="minorHAnsi" w:cstheme="minorHAnsi"/>
          <w:spacing w:val="22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Genossenschaft</w:t>
      </w:r>
      <w:r w:rsidRPr="00D77B49">
        <w:rPr>
          <w:rFonts w:asciiTheme="minorHAnsi" w:hAnsiTheme="minorHAnsi" w:cstheme="minorHAnsi"/>
          <w:spacing w:val="22"/>
          <w:sz w:val="21"/>
        </w:rPr>
        <w:t xml:space="preserve"> </w:t>
      </w:r>
      <w:r w:rsidRPr="00D77B49">
        <w:rPr>
          <w:rFonts w:asciiTheme="minorHAnsi" w:hAnsiTheme="minorHAnsi" w:cstheme="minorHAnsi"/>
          <w:sz w:val="21"/>
        </w:rPr>
        <w:t>und</w:t>
      </w:r>
      <w:r w:rsidRPr="00D77B49">
        <w:rPr>
          <w:rFonts w:asciiTheme="minorHAnsi" w:hAnsiTheme="minorHAnsi" w:cstheme="minorHAnsi"/>
          <w:spacing w:val="25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3"/>
          <w:sz w:val="21"/>
        </w:rPr>
        <w:t>einem</w:t>
      </w:r>
      <w:r w:rsidRPr="00D77B49">
        <w:rPr>
          <w:rFonts w:asciiTheme="minorHAnsi" w:hAnsiTheme="minorHAnsi" w:cstheme="minorHAnsi"/>
          <w:spacing w:val="22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Verein</w:t>
      </w:r>
      <w:r w:rsidRPr="00D77B49">
        <w:rPr>
          <w:rFonts w:asciiTheme="minorHAnsi" w:hAnsiTheme="minorHAnsi" w:cstheme="minorHAnsi"/>
          <w:spacing w:val="25"/>
          <w:sz w:val="21"/>
        </w:rPr>
        <w:t xml:space="preserve"> </w:t>
      </w:r>
      <w:r w:rsidRPr="00D77B49">
        <w:rPr>
          <w:rFonts w:asciiTheme="minorHAnsi" w:hAnsiTheme="minorHAnsi" w:cstheme="minorHAnsi"/>
          <w:sz w:val="21"/>
        </w:rPr>
        <w:t>das</w:t>
      </w:r>
      <w:r w:rsidRPr="00D77B49">
        <w:rPr>
          <w:rFonts w:asciiTheme="minorHAnsi" w:hAnsiTheme="minorHAnsi" w:cstheme="minorHAnsi"/>
          <w:spacing w:val="25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3"/>
          <w:sz w:val="21"/>
        </w:rPr>
        <w:t>vom</w:t>
      </w:r>
      <w:r w:rsidRPr="00D77B49">
        <w:rPr>
          <w:rFonts w:asciiTheme="minorHAnsi" w:hAnsiTheme="minorHAnsi" w:cstheme="minorHAnsi"/>
          <w:spacing w:val="22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Vorsitzenden</w:t>
      </w:r>
      <w:r w:rsidRPr="00D77B49">
        <w:rPr>
          <w:rFonts w:asciiTheme="minorHAnsi" w:hAnsiTheme="minorHAnsi" w:cstheme="minorHAnsi"/>
          <w:spacing w:val="23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1"/>
          <w:sz w:val="21"/>
        </w:rPr>
        <w:t>und</w:t>
      </w:r>
      <w:r w:rsidRPr="00D77B49">
        <w:rPr>
          <w:rFonts w:asciiTheme="minorHAnsi" w:hAnsiTheme="minorHAnsi" w:cstheme="minorHAnsi"/>
          <w:spacing w:val="25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vom</w:t>
      </w:r>
      <w:r w:rsidRPr="00D77B49">
        <w:rPr>
          <w:rFonts w:asciiTheme="minorHAnsi" w:hAnsiTheme="minorHAnsi" w:cstheme="minorHAnsi"/>
          <w:spacing w:val="22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Protokollführer</w:t>
      </w:r>
      <w:r w:rsidRPr="00D77B49">
        <w:rPr>
          <w:rFonts w:asciiTheme="minorHAnsi" w:hAnsiTheme="minorHAnsi" w:cstheme="minorHAnsi"/>
          <w:spacing w:val="25"/>
          <w:sz w:val="21"/>
        </w:rPr>
        <w:t xml:space="preserve"> </w:t>
      </w:r>
      <w:r>
        <w:rPr>
          <w:rFonts w:asciiTheme="minorHAnsi" w:hAnsiTheme="minorHAnsi" w:cstheme="minorHAnsi"/>
          <w:spacing w:val="-1"/>
          <w:sz w:val="21"/>
        </w:rPr>
        <w:t>origi</w:t>
      </w:r>
      <w:r w:rsidRPr="00D77B49">
        <w:rPr>
          <w:rFonts w:asciiTheme="minorHAnsi" w:hAnsiTheme="minorHAnsi" w:cstheme="minorHAnsi"/>
          <w:spacing w:val="-2"/>
          <w:sz w:val="21"/>
        </w:rPr>
        <w:t>nalunterzeichnete</w:t>
      </w:r>
      <w:r w:rsidRPr="00D77B49">
        <w:rPr>
          <w:rFonts w:asciiTheme="minorHAnsi" w:hAnsiTheme="minorHAnsi" w:cstheme="minorHAnsi"/>
          <w:spacing w:val="26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Protokoll</w:t>
      </w:r>
      <w:r w:rsidRPr="00D77B49">
        <w:rPr>
          <w:rFonts w:asciiTheme="minorHAnsi" w:hAnsiTheme="minorHAnsi" w:cstheme="minorHAnsi"/>
          <w:spacing w:val="31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1"/>
          <w:sz w:val="21"/>
        </w:rPr>
        <w:t>über</w:t>
      </w:r>
      <w:r w:rsidRPr="00D77B49">
        <w:rPr>
          <w:rFonts w:asciiTheme="minorHAnsi" w:hAnsiTheme="minorHAnsi" w:cstheme="minorHAnsi"/>
          <w:spacing w:val="27"/>
          <w:sz w:val="21"/>
        </w:rPr>
        <w:t xml:space="preserve"> </w:t>
      </w:r>
      <w:r w:rsidRPr="00D77B49">
        <w:rPr>
          <w:rFonts w:asciiTheme="minorHAnsi" w:hAnsiTheme="minorHAnsi" w:cstheme="minorHAnsi"/>
          <w:sz w:val="21"/>
        </w:rPr>
        <w:t>den</w:t>
      </w:r>
      <w:r w:rsidRPr="00D77B49">
        <w:rPr>
          <w:rFonts w:asciiTheme="minorHAnsi" w:hAnsiTheme="minorHAnsi" w:cstheme="minorHAnsi"/>
          <w:spacing w:val="35"/>
          <w:sz w:val="21"/>
        </w:rPr>
        <w:t xml:space="preserve"> </w:t>
      </w:r>
      <w:r w:rsidRPr="00D77B49">
        <w:rPr>
          <w:rFonts w:asciiTheme="minorHAnsi" w:hAnsiTheme="minorHAnsi" w:cstheme="minorHAnsi"/>
          <w:b/>
          <w:spacing w:val="-4"/>
          <w:sz w:val="21"/>
        </w:rPr>
        <w:t>Auflösungsbeschluss</w:t>
      </w:r>
      <w:r w:rsidRPr="00D77B49">
        <w:rPr>
          <w:rFonts w:asciiTheme="minorHAnsi" w:hAnsiTheme="minorHAnsi" w:cstheme="minorHAnsi"/>
          <w:b/>
          <w:spacing w:val="31"/>
          <w:sz w:val="21"/>
        </w:rPr>
        <w:t xml:space="preserve"> </w:t>
      </w:r>
      <w:r w:rsidRPr="00D77B49">
        <w:rPr>
          <w:rFonts w:asciiTheme="minorHAnsi" w:hAnsiTheme="minorHAnsi" w:cstheme="minorHAnsi"/>
          <w:b/>
          <w:spacing w:val="-3"/>
          <w:sz w:val="21"/>
        </w:rPr>
        <w:t>und</w:t>
      </w:r>
      <w:r w:rsidRPr="00D77B49">
        <w:rPr>
          <w:rFonts w:asciiTheme="minorHAnsi" w:hAnsiTheme="minorHAnsi" w:cstheme="minorHAnsi"/>
          <w:b/>
          <w:spacing w:val="30"/>
          <w:sz w:val="21"/>
        </w:rPr>
        <w:t xml:space="preserve"> </w:t>
      </w:r>
      <w:r w:rsidRPr="00D77B49">
        <w:rPr>
          <w:rFonts w:asciiTheme="minorHAnsi" w:hAnsiTheme="minorHAnsi" w:cstheme="minorHAnsi"/>
          <w:b/>
          <w:spacing w:val="-1"/>
          <w:sz w:val="21"/>
        </w:rPr>
        <w:t>die</w:t>
      </w:r>
      <w:r w:rsidRPr="00D77B49">
        <w:rPr>
          <w:rFonts w:asciiTheme="minorHAnsi" w:hAnsiTheme="minorHAnsi" w:cstheme="minorHAnsi"/>
          <w:b/>
          <w:spacing w:val="28"/>
          <w:sz w:val="21"/>
        </w:rPr>
        <w:t xml:space="preserve"> </w:t>
      </w:r>
      <w:r w:rsidRPr="00D77B49">
        <w:rPr>
          <w:rFonts w:asciiTheme="minorHAnsi" w:hAnsiTheme="minorHAnsi" w:cstheme="minorHAnsi"/>
          <w:b/>
          <w:spacing w:val="-3"/>
          <w:sz w:val="21"/>
        </w:rPr>
        <w:t>Bezeichnung</w:t>
      </w:r>
      <w:r w:rsidRPr="00D77B49">
        <w:rPr>
          <w:rFonts w:asciiTheme="minorHAnsi" w:hAnsiTheme="minorHAnsi" w:cstheme="minorHAnsi"/>
          <w:b/>
          <w:spacing w:val="28"/>
          <w:sz w:val="21"/>
        </w:rPr>
        <w:t xml:space="preserve"> </w:t>
      </w:r>
      <w:r w:rsidRPr="00D77B49">
        <w:rPr>
          <w:rFonts w:asciiTheme="minorHAnsi" w:hAnsiTheme="minorHAnsi" w:cstheme="minorHAnsi"/>
          <w:b/>
          <w:spacing w:val="-1"/>
          <w:sz w:val="21"/>
        </w:rPr>
        <w:t>der</w:t>
      </w:r>
      <w:r w:rsidRPr="00D77B49">
        <w:rPr>
          <w:rFonts w:asciiTheme="minorHAnsi" w:hAnsiTheme="minorHAnsi" w:cstheme="minorHAnsi"/>
          <w:b/>
          <w:spacing w:val="27"/>
          <w:sz w:val="21"/>
        </w:rPr>
        <w:t xml:space="preserve"> </w:t>
      </w:r>
      <w:r>
        <w:rPr>
          <w:rFonts w:asciiTheme="minorHAnsi" w:hAnsiTheme="minorHAnsi" w:cstheme="minorHAnsi"/>
          <w:b/>
          <w:spacing w:val="-2"/>
          <w:sz w:val="21"/>
        </w:rPr>
        <w:t>Liquida</w:t>
      </w:r>
      <w:r w:rsidRPr="00D77B49">
        <w:rPr>
          <w:rFonts w:asciiTheme="minorHAnsi" w:hAnsiTheme="minorHAnsi" w:cstheme="minorHAnsi"/>
          <w:b/>
          <w:spacing w:val="-2"/>
          <w:sz w:val="21"/>
        </w:rPr>
        <w:t>toren</w:t>
      </w:r>
      <w:r w:rsidRPr="00D77B49">
        <w:rPr>
          <w:rFonts w:asciiTheme="minorHAnsi" w:hAnsiTheme="minorHAnsi" w:cstheme="minorHAnsi"/>
          <w:b/>
          <w:spacing w:val="-3"/>
          <w:sz w:val="21"/>
        </w:rPr>
        <w:t xml:space="preserve"> und </w:t>
      </w:r>
      <w:r w:rsidRPr="00D77B49">
        <w:rPr>
          <w:rFonts w:asciiTheme="minorHAnsi" w:hAnsiTheme="minorHAnsi" w:cstheme="minorHAnsi"/>
          <w:b/>
          <w:spacing w:val="-2"/>
          <w:sz w:val="21"/>
        </w:rPr>
        <w:t>deren</w:t>
      </w:r>
      <w:r w:rsidRPr="00D77B49">
        <w:rPr>
          <w:rFonts w:asciiTheme="minorHAnsi" w:hAnsiTheme="minorHAnsi" w:cstheme="minorHAnsi"/>
          <w:b/>
          <w:spacing w:val="-3"/>
          <w:sz w:val="21"/>
        </w:rPr>
        <w:t xml:space="preserve"> </w:t>
      </w:r>
      <w:r w:rsidRPr="00D77B49">
        <w:rPr>
          <w:rFonts w:asciiTheme="minorHAnsi" w:hAnsiTheme="minorHAnsi" w:cstheme="minorHAnsi"/>
          <w:b/>
          <w:spacing w:val="-2"/>
          <w:sz w:val="21"/>
        </w:rPr>
        <w:t>Zeichnungsberechtigung</w:t>
      </w:r>
      <w:r w:rsidRPr="00D77B49">
        <w:rPr>
          <w:rFonts w:asciiTheme="minorHAnsi" w:hAnsiTheme="minorHAnsi" w:cstheme="minorHAnsi"/>
          <w:spacing w:val="-2"/>
          <w:sz w:val="21"/>
        </w:rPr>
        <w:t>,</w:t>
      </w:r>
    </w:p>
    <w:p w:rsidR="00D77B49" w:rsidRPr="00D77B49" w:rsidRDefault="00D77B49" w:rsidP="00317140">
      <w:pPr>
        <w:pStyle w:val="Textkrper"/>
        <w:numPr>
          <w:ilvl w:val="1"/>
          <w:numId w:val="28"/>
        </w:numPr>
        <w:tabs>
          <w:tab w:val="left" w:pos="936"/>
        </w:tabs>
        <w:spacing w:line="256" w:lineRule="exact"/>
        <w:ind w:left="709" w:right="-10" w:hanging="284"/>
        <w:rPr>
          <w:rFonts w:asciiTheme="minorHAnsi" w:hAnsiTheme="minorHAnsi" w:cstheme="minorHAnsi"/>
        </w:rPr>
      </w:pPr>
      <w:r w:rsidRPr="00D77B49">
        <w:rPr>
          <w:rFonts w:asciiTheme="minorHAnsi" w:hAnsiTheme="minorHAnsi" w:cstheme="minorHAnsi"/>
        </w:rPr>
        <w:t>die</w:t>
      </w:r>
      <w:r w:rsidRPr="00D77B49">
        <w:rPr>
          <w:rFonts w:asciiTheme="minorHAnsi" w:hAnsiTheme="minorHAnsi" w:cstheme="minorHAnsi"/>
          <w:spacing w:val="-13"/>
        </w:rPr>
        <w:t xml:space="preserve"> </w:t>
      </w:r>
      <w:proofErr w:type="spellStart"/>
      <w:r w:rsidRPr="00D77B49">
        <w:rPr>
          <w:rFonts w:asciiTheme="minorHAnsi" w:hAnsiTheme="minorHAnsi" w:cstheme="minorHAnsi"/>
          <w:spacing w:val="-2"/>
        </w:rPr>
        <w:t>Wahlannahmeerklärungen</w:t>
      </w:r>
      <w:proofErr w:type="spellEnd"/>
      <w:r w:rsidRPr="00D77B49">
        <w:rPr>
          <w:rFonts w:asciiTheme="minorHAnsi" w:hAnsiTheme="minorHAnsi" w:cstheme="minorHAnsi"/>
        </w:rPr>
        <w:t xml:space="preserve"> </w:t>
      </w:r>
      <w:r w:rsidRPr="00D77B49">
        <w:rPr>
          <w:rFonts w:asciiTheme="minorHAnsi" w:hAnsiTheme="minorHAnsi" w:cstheme="minorHAnsi"/>
          <w:spacing w:val="-1"/>
        </w:rPr>
        <w:t>der</w:t>
      </w:r>
      <w:r w:rsidRPr="00D77B49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D77B49">
        <w:rPr>
          <w:rFonts w:asciiTheme="minorHAnsi" w:hAnsiTheme="minorHAnsi" w:cstheme="minorHAnsi"/>
          <w:spacing w:val="-2"/>
        </w:rPr>
        <w:t>Liquidatoren</w:t>
      </w:r>
      <w:proofErr w:type="spellEnd"/>
      <w:r w:rsidRPr="00D77B49">
        <w:rPr>
          <w:rFonts w:asciiTheme="minorHAnsi" w:hAnsiTheme="minorHAnsi" w:cstheme="minorHAnsi"/>
          <w:spacing w:val="-2"/>
        </w:rPr>
        <w:t>,</w:t>
      </w:r>
    </w:p>
    <w:p w:rsidR="00D77B49" w:rsidRPr="00D77B49" w:rsidRDefault="00D77B49" w:rsidP="00317140">
      <w:pPr>
        <w:pStyle w:val="Textkrper"/>
        <w:numPr>
          <w:ilvl w:val="1"/>
          <w:numId w:val="28"/>
        </w:numPr>
        <w:tabs>
          <w:tab w:val="left" w:pos="936"/>
        </w:tabs>
        <w:ind w:left="709" w:right="-10" w:hanging="284"/>
        <w:rPr>
          <w:rFonts w:asciiTheme="minorHAnsi" w:hAnsiTheme="minorHAnsi" w:cstheme="minorHAnsi"/>
          <w:lang w:val="de-CH"/>
        </w:rPr>
      </w:pPr>
      <w:r w:rsidRPr="00D77B49">
        <w:rPr>
          <w:rFonts w:asciiTheme="minorHAnsi" w:hAnsiTheme="minorHAnsi" w:cstheme="minorHAnsi"/>
          <w:spacing w:val="-2"/>
          <w:lang w:val="de-CH"/>
        </w:rPr>
        <w:t>amtlich</w:t>
      </w:r>
      <w:r w:rsidRPr="00D77B49">
        <w:rPr>
          <w:rFonts w:asciiTheme="minorHAnsi" w:hAnsiTheme="minorHAnsi" w:cstheme="minorHAnsi"/>
          <w:spacing w:val="6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3"/>
          <w:lang w:val="de-CH"/>
        </w:rPr>
        <w:t>beglaubigte</w:t>
      </w:r>
      <w:r w:rsidRPr="00D77B49">
        <w:rPr>
          <w:rFonts w:asciiTheme="minorHAnsi" w:hAnsiTheme="minorHAnsi" w:cstheme="minorHAnsi"/>
          <w:spacing w:val="2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Unterschriften</w:t>
      </w:r>
      <w:r w:rsidRPr="00D77B49">
        <w:rPr>
          <w:rFonts w:asciiTheme="minorHAnsi" w:hAnsiTheme="minorHAnsi" w:cstheme="minorHAnsi"/>
          <w:spacing w:val="8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1"/>
          <w:lang w:val="de-CH"/>
        </w:rPr>
        <w:t>der</w:t>
      </w:r>
      <w:r w:rsidRPr="00D77B49">
        <w:rPr>
          <w:rFonts w:asciiTheme="minorHAnsi" w:hAnsiTheme="minorHAnsi" w:cstheme="minorHAnsi"/>
          <w:spacing w:val="3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Liquidatoren,</w:t>
      </w:r>
      <w:r w:rsidRPr="00D77B49">
        <w:rPr>
          <w:rFonts w:asciiTheme="minorHAnsi" w:hAnsiTheme="minorHAnsi" w:cstheme="minorHAnsi"/>
          <w:spacing w:val="3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sofern</w:t>
      </w:r>
      <w:r w:rsidRPr="00D77B49">
        <w:rPr>
          <w:rFonts w:asciiTheme="minorHAnsi" w:hAnsiTheme="minorHAnsi" w:cstheme="minorHAnsi"/>
          <w:spacing w:val="4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3"/>
          <w:lang w:val="de-CH"/>
        </w:rPr>
        <w:t>diese</w:t>
      </w:r>
      <w:r w:rsidRPr="00D77B49">
        <w:rPr>
          <w:rFonts w:asciiTheme="minorHAnsi" w:hAnsiTheme="minorHAnsi" w:cstheme="minorHAnsi"/>
          <w:spacing w:val="6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nicht</w:t>
      </w:r>
      <w:r w:rsidRPr="00D77B4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schon</w:t>
      </w:r>
      <w:r w:rsidRPr="00D77B4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beim</w:t>
      </w:r>
      <w:r w:rsidRPr="00D77B49">
        <w:rPr>
          <w:rFonts w:asciiTheme="minorHAnsi" w:hAnsiTheme="minorHAnsi" w:cstheme="minorHAnsi"/>
          <w:spacing w:val="3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Handelsregister</w:t>
      </w:r>
      <w:r w:rsidRPr="00D77B49">
        <w:rPr>
          <w:rFonts w:asciiTheme="minorHAnsi" w:hAnsiTheme="minorHAnsi" w:cstheme="minorHAnsi"/>
          <w:spacing w:val="48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hinterlegt</w:t>
      </w:r>
      <w:r w:rsidRPr="00D77B49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sind.</w:t>
      </w:r>
    </w:p>
    <w:p w:rsidR="00D77B49" w:rsidRPr="00D77B49" w:rsidRDefault="00D77B49" w:rsidP="00317140">
      <w:pPr>
        <w:spacing w:before="10"/>
        <w:ind w:left="284" w:right="-10" w:hanging="284"/>
        <w:rPr>
          <w:rFonts w:asciiTheme="minorHAnsi" w:eastAsia="Arial" w:hAnsiTheme="minorHAnsi" w:cstheme="minorHAnsi"/>
        </w:rPr>
      </w:pPr>
    </w:p>
    <w:p w:rsidR="00D77B49" w:rsidRPr="00D77B49" w:rsidRDefault="00D77B49" w:rsidP="00317140">
      <w:pPr>
        <w:pStyle w:val="berschrift1"/>
        <w:keepNext w:val="0"/>
        <w:keepLines w:val="0"/>
        <w:widowControl w:val="0"/>
        <w:numPr>
          <w:ilvl w:val="0"/>
          <w:numId w:val="28"/>
        </w:numPr>
        <w:tabs>
          <w:tab w:val="clear" w:pos="992"/>
          <w:tab w:val="left" w:pos="851"/>
        </w:tabs>
        <w:spacing w:after="0" w:line="240" w:lineRule="auto"/>
        <w:ind w:left="284" w:right="-10" w:hanging="284"/>
        <w:jc w:val="both"/>
        <w:rPr>
          <w:rFonts w:asciiTheme="minorHAnsi" w:hAnsiTheme="minorHAnsi" w:cstheme="minorHAnsi"/>
          <w:b w:val="0"/>
          <w:bCs w:val="0"/>
        </w:rPr>
      </w:pPr>
      <w:bookmarkStart w:id="2" w:name="2._Schritt:_Eintragung_der_Löschung"/>
      <w:bookmarkEnd w:id="2"/>
      <w:r w:rsidRPr="00D77B49">
        <w:rPr>
          <w:rFonts w:asciiTheme="minorHAnsi" w:hAnsiTheme="minorHAnsi" w:cstheme="minorHAnsi"/>
          <w:spacing w:val="-2"/>
        </w:rPr>
        <w:t>Schritt:</w:t>
      </w:r>
      <w:r w:rsidRPr="00D77B49">
        <w:rPr>
          <w:rFonts w:asciiTheme="minorHAnsi" w:hAnsiTheme="minorHAnsi" w:cstheme="minorHAnsi"/>
          <w:spacing w:val="-4"/>
        </w:rPr>
        <w:t xml:space="preserve"> </w:t>
      </w:r>
      <w:r w:rsidRPr="00D77B49">
        <w:rPr>
          <w:rFonts w:asciiTheme="minorHAnsi" w:hAnsiTheme="minorHAnsi" w:cstheme="minorHAnsi"/>
          <w:spacing w:val="-2"/>
        </w:rPr>
        <w:t>Eintragung</w:t>
      </w:r>
      <w:r w:rsidRPr="00D77B49">
        <w:rPr>
          <w:rFonts w:asciiTheme="minorHAnsi" w:hAnsiTheme="minorHAnsi" w:cstheme="minorHAnsi"/>
          <w:spacing w:val="-5"/>
        </w:rPr>
        <w:t xml:space="preserve"> </w:t>
      </w:r>
      <w:r w:rsidRPr="00D77B49">
        <w:rPr>
          <w:rFonts w:asciiTheme="minorHAnsi" w:hAnsiTheme="minorHAnsi" w:cstheme="minorHAnsi"/>
          <w:spacing w:val="-1"/>
        </w:rPr>
        <w:t>der</w:t>
      </w:r>
      <w:r w:rsidRPr="00D77B49">
        <w:rPr>
          <w:rFonts w:asciiTheme="minorHAnsi" w:hAnsiTheme="minorHAnsi" w:cstheme="minorHAnsi"/>
          <w:spacing w:val="-4"/>
        </w:rPr>
        <w:t xml:space="preserve"> </w:t>
      </w:r>
      <w:r w:rsidRPr="00D77B49">
        <w:rPr>
          <w:rFonts w:asciiTheme="minorHAnsi" w:hAnsiTheme="minorHAnsi" w:cstheme="minorHAnsi"/>
          <w:spacing w:val="-2"/>
        </w:rPr>
        <w:t>Löschung</w:t>
      </w:r>
    </w:p>
    <w:p w:rsidR="00D77B49" w:rsidRPr="00D77B49" w:rsidRDefault="00D77B49" w:rsidP="00317140">
      <w:pPr>
        <w:spacing w:before="2"/>
        <w:ind w:left="284" w:right="-10" w:hanging="284"/>
        <w:rPr>
          <w:rFonts w:asciiTheme="minorHAnsi" w:eastAsia="Arial" w:hAnsiTheme="minorHAnsi" w:cstheme="minorHAnsi"/>
          <w:b/>
          <w:bCs/>
          <w:sz w:val="21"/>
          <w:szCs w:val="21"/>
        </w:rPr>
      </w:pPr>
    </w:p>
    <w:p w:rsidR="00D77B49" w:rsidRPr="00D77B49" w:rsidRDefault="00D77B49" w:rsidP="00317140">
      <w:pPr>
        <w:pStyle w:val="Textkrper"/>
        <w:ind w:left="0" w:right="-10" w:firstLine="0"/>
        <w:jc w:val="both"/>
        <w:rPr>
          <w:rFonts w:asciiTheme="minorHAnsi" w:hAnsiTheme="minorHAnsi" w:cstheme="minorHAnsi"/>
          <w:lang w:val="de-CH"/>
        </w:rPr>
      </w:pPr>
      <w:r w:rsidRPr="00D77B49">
        <w:rPr>
          <w:rFonts w:asciiTheme="minorHAnsi" w:hAnsiTheme="minorHAnsi" w:cstheme="minorHAnsi"/>
          <w:spacing w:val="-1"/>
          <w:lang w:val="de-CH"/>
        </w:rPr>
        <w:t>Mit</w:t>
      </w:r>
      <w:r w:rsidRPr="00D77B49">
        <w:rPr>
          <w:rFonts w:asciiTheme="minorHAnsi" w:hAnsiTheme="minorHAnsi" w:cstheme="minorHAnsi"/>
          <w:spacing w:val="24"/>
          <w:lang w:val="de-CH"/>
        </w:rPr>
        <w:t xml:space="preserve"> </w:t>
      </w:r>
      <w:r w:rsidRPr="00D77B49">
        <w:rPr>
          <w:rFonts w:asciiTheme="minorHAnsi" w:hAnsiTheme="minorHAnsi" w:cstheme="minorHAnsi"/>
          <w:lang w:val="de-CH"/>
        </w:rPr>
        <w:t>der</w:t>
      </w:r>
      <w:r w:rsidRPr="00D77B49">
        <w:rPr>
          <w:rFonts w:asciiTheme="minorHAnsi" w:hAnsiTheme="minorHAnsi" w:cstheme="minorHAnsi"/>
          <w:spacing w:val="24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Auflösung</w:t>
      </w:r>
      <w:r w:rsidRPr="00D77B49">
        <w:rPr>
          <w:rFonts w:asciiTheme="minorHAnsi" w:hAnsiTheme="minorHAnsi" w:cstheme="minorHAnsi"/>
          <w:spacing w:val="28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tritt</w:t>
      </w:r>
      <w:r w:rsidRPr="00D77B49">
        <w:rPr>
          <w:rFonts w:asciiTheme="minorHAnsi" w:hAnsiTheme="minorHAnsi" w:cstheme="minorHAnsi"/>
          <w:spacing w:val="24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1"/>
          <w:lang w:val="de-CH"/>
        </w:rPr>
        <w:t>die</w:t>
      </w:r>
      <w:r w:rsidRPr="00D77B49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Gesellschaft</w:t>
      </w:r>
      <w:r w:rsidRPr="00D77B49">
        <w:rPr>
          <w:rFonts w:asciiTheme="minorHAnsi" w:hAnsiTheme="minorHAnsi" w:cstheme="minorHAnsi"/>
          <w:spacing w:val="24"/>
          <w:lang w:val="de-CH"/>
        </w:rPr>
        <w:t xml:space="preserve"> </w:t>
      </w:r>
      <w:r w:rsidRPr="00D77B49">
        <w:rPr>
          <w:rFonts w:asciiTheme="minorHAnsi" w:hAnsiTheme="minorHAnsi" w:cstheme="minorHAnsi"/>
          <w:lang w:val="de-CH"/>
        </w:rPr>
        <w:t>in</w:t>
      </w:r>
      <w:r w:rsidRPr="00D77B49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3"/>
          <w:lang w:val="de-CH"/>
        </w:rPr>
        <w:t>Liquidation.</w:t>
      </w:r>
      <w:r w:rsidRPr="00D77B49">
        <w:rPr>
          <w:rFonts w:asciiTheme="minorHAnsi" w:hAnsiTheme="minorHAnsi" w:cstheme="minorHAnsi"/>
          <w:spacing w:val="22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1"/>
          <w:lang w:val="de-CH"/>
        </w:rPr>
        <w:t>Die</w:t>
      </w:r>
      <w:r w:rsidRPr="00D77B49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Liquidatoren</w:t>
      </w:r>
      <w:r w:rsidRPr="00D77B49">
        <w:rPr>
          <w:rFonts w:asciiTheme="minorHAnsi" w:hAnsiTheme="minorHAnsi" w:cstheme="minorHAnsi"/>
          <w:spacing w:val="26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haben</w:t>
      </w:r>
      <w:r w:rsidRPr="00D77B49">
        <w:rPr>
          <w:rFonts w:asciiTheme="minorHAnsi" w:hAnsiTheme="minorHAnsi" w:cstheme="minorHAnsi"/>
          <w:spacing w:val="28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1"/>
          <w:lang w:val="de-CH"/>
        </w:rPr>
        <w:t>die</w:t>
      </w:r>
      <w:r w:rsidRPr="00D77B49">
        <w:rPr>
          <w:rFonts w:asciiTheme="minorHAnsi" w:hAnsiTheme="minorHAnsi" w:cstheme="minorHAnsi"/>
          <w:spacing w:val="26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3"/>
          <w:lang w:val="de-CH"/>
        </w:rPr>
        <w:t>Liquidation</w:t>
      </w:r>
      <w:r w:rsidRPr="00D77B49">
        <w:rPr>
          <w:rFonts w:asciiTheme="minorHAnsi" w:hAnsiTheme="minorHAnsi" w:cstheme="minorHAnsi"/>
          <w:spacing w:val="23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3"/>
          <w:lang w:val="de-CH"/>
        </w:rPr>
        <w:t>gemäss</w:t>
      </w:r>
      <w:r w:rsidRPr="00D77B49">
        <w:rPr>
          <w:rFonts w:asciiTheme="minorHAnsi" w:hAnsiTheme="minorHAnsi" w:cstheme="minorHAnsi"/>
          <w:spacing w:val="21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Art.</w:t>
      </w:r>
      <w:r w:rsidRPr="00D77B49">
        <w:rPr>
          <w:rFonts w:asciiTheme="minorHAnsi" w:hAnsiTheme="minorHAnsi" w:cstheme="minorHAnsi"/>
          <w:spacing w:val="46"/>
          <w:lang w:val="de-CH"/>
        </w:rPr>
        <w:t xml:space="preserve"> </w:t>
      </w:r>
      <w:r w:rsidRPr="00D77B49">
        <w:rPr>
          <w:rFonts w:asciiTheme="minorHAnsi" w:hAnsiTheme="minorHAnsi" w:cstheme="minorHAnsi"/>
          <w:lang w:val="de-CH"/>
        </w:rPr>
        <w:t>742</w:t>
      </w:r>
      <w:r w:rsidRPr="00D77B49">
        <w:rPr>
          <w:rFonts w:asciiTheme="minorHAnsi" w:hAnsiTheme="minorHAnsi" w:cstheme="minorHAnsi"/>
          <w:spacing w:val="37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1"/>
          <w:lang w:val="de-CH"/>
        </w:rPr>
        <w:t>ff.</w:t>
      </w:r>
      <w:r w:rsidRPr="00D77B49">
        <w:rPr>
          <w:rFonts w:asciiTheme="minorHAnsi" w:hAnsiTheme="minorHAnsi" w:cstheme="minorHAnsi"/>
          <w:spacing w:val="36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OR</w:t>
      </w:r>
      <w:r w:rsidRPr="00D77B49">
        <w:rPr>
          <w:rFonts w:asciiTheme="minorHAnsi" w:hAnsiTheme="minorHAnsi" w:cstheme="minorHAnsi"/>
          <w:spacing w:val="41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durchzuführen.</w:t>
      </w:r>
      <w:r w:rsidRPr="00D77B49">
        <w:rPr>
          <w:rFonts w:asciiTheme="minorHAnsi" w:hAnsiTheme="minorHAnsi" w:cstheme="minorHAnsi"/>
          <w:spacing w:val="38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3"/>
          <w:lang w:val="de-CH"/>
        </w:rPr>
        <w:t>Insbesondere</w:t>
      </w:r>
      <w:r w:rsidRPr="00D77B49">
        <w:rPr>
          <w:rFonts w:asciiTheme="minorHAnsi" w:hAnsiTheme="minorHAnsi" w:cstheme="minorHAnsi"/>
          <w:spacing w:val="38"/>
          <w:lang w:val="de-CH"/>
        </w:rPr>
        <w:t xml:space="preserve"> </w:t>
      </w:r>
      <w:r w:rsidRPr="00D77B49">
        <w:rPr>
          <w:rFonts w:asciiTheme="minorHAnsi" w:hAnsiTheme="minorHAnsi" w:cstheme="minorHAnsi"/>
          <w:lang w:val="de-CH"/>
        </w:rPr>
        <w:t>ist</w:t>
      </w:r>
      <w:r w:rsidRPr="00D77B49">
        <w:rPr>
          <w:rFonts w:asciiTheme="minorHAnsi" w:hAnsiTheme="minorHAnsi" w:cstheme="minorHAnsi"/>
          <w:spacing w:val="39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1"/>
          <w:lang w:val="de-CH"/>
        </w:rPr>
        <w:t>die</w:t>
      </w:r>
      <w:r w:rsidRPr="00D77B49">
        <w:rPr>
          <w:rFonts w:asciiTheme="minorHAnsi" w:hAnsiTheme="minorHAnsi" w:cstheme="minorHAnsi"/>
          <w:spacing w:val="37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Publikation</w:t>
      </w:r>
      <w:r w:rsidRPr="00D77B49">
        <w:rPr>
          <w:rFonts w:asciiTheme="minorHAnsi" w:hAnsiTheme="minorHAnsi" w:cstheme="minorHAnsi"/>
          <w:spacing w:val="40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von</w:t>
      </w:r>
      <w:r w:rsidRPr="00D77B49">
        <w:rPr>
          <w:rFonts w:asciiTheme="minorHAnsi" w:hAnsiTheme="minorHAnsi" w:cstheme="minorHAnsi"/>
          <w:spacing w:val="39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1"/>
          <w:lang w:val="de-CH"/>
        </w:rPr>
        <w:t>drei</w:t>
      </w:r>
      <w:r w:rsidRPr="00D77B49">
        <w:rPr>
          <w:rFonts w:asciiTheme="minorHAnsi" w:hAnsiTheme="minorHAnsi" w:cstheme="minorHAnsi"/>
          <w:spacing w:val="38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3"/>
          <w:lang w:val="de-CH"/>
        </w:rPr>
        <w:t>Schuldenrufen</w:t>
      </w:r>
      <w:r w:rsidRPr="00D77B49">
        <w:rPr>
          <w:rFonts w:asciiTheme="minorHAnsi" w:hAnsiTheme="minorHAnsi" w:cstheme="minorHAnsi"/>
          <w:spacing w:val="41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1"/>
          <w:lang w:val="de-CH"/>
        </w:rPr>
        <w:t>im</w:t>
      </w:r>
      <w:r w:rsidRPr="00D77B49">
        <w:rPr>
          <w:rFonts w:asciiTheme="minorHAnsi" w:hAnsiTheme="minorHAnsi" w:cstheme="minorHAnsi"/>
          <w:spacing w:val="38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3"/>
          <w:lang w:val="de-CH"/>
        </w:rPr>
        <w:t>Schweizerischen</w:t>
      </w:r>
      <w:r w:rsidRPr="00D77B49">
        <w:rPr>
          <w:rFonts w:asciiTheme="minorHAnsi" w:hAnsiTheme="minorHAnsi" w:cstheme="minorHAnsi"/>
          <w:spacing w:val="89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Handelsamtsblatt</w:t>
      </w:r>
      <w:r w:rsidRPr="00D77B49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(SHAB)</w:t>
      </w:r>
      <w:r w:rsidRPr="00D77B49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3"/>
          <w:lang w:val="de-CH"/>
        </w:rPr>
        <w:t>zu</w:t>
      </w:r>
      <w:r w:rsidRPr="00D77B49">
        <w:rPr>
          <w:rFonts w:asciiTheme="minorHAnsi" w:hAnsiTheme="minorHAnsi" w:cstheme="minorHAnsi"/>
          <w:spacing w:val="-1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veranlassen</w:t>
      </w:r>
      <w:r w:rsidRPr="00D77B49">
        <w:rPr>
          <w:rFonts w:asciiTheme="minorHAnsi" w:hAnsiTheme="minorHAnsi" w:cstheme="minorHAnsi"/>
          <w:spacing w:val="-1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3"/>
          <w:lang w:val="de-CH"/>
        </w:rPr>
        <w:t>(Online-Formular:</w:t>
      </w:r>
      <w:r w:rsidRPr="00D77B49">
        <w:rPr>
          <w:rFonts w:asciiTheme="minorHAnsi" w:hAnsiTheme="minorHAnsi" w:cstheme="minorHAnsi"/>
          <w:spacing w:val="-8"/>
          <w:lang w:val="de-CH"/>
        </w:rPr>
        <w:t xml:space="preserve"> </w:t>
      </w:r>
      <w:hyperlink r:id="rId12">
        <w:r w:rsidRPr="00D77B49">
          <w:rPr>
            <w:rFonts w:asciiTheme="minorHAnsi" w:hAnsiTheme="minorHAnsi" w:cstheme="minorHAnsi"/>
            <w:color w:val="0000FF"/>
            <w:spacing w:val="-2"/>
            <w:u w:val="single" w:color="0000FF"/>
            <w:lang w:val="de-CH"/>
          </w:rPr>
          <w:t>www.shab.ch</w:t>
        </w:r>
      </w:hyperlink>
      <w:r w:rsidRPr="00D77B49">
        <w:rPr>
          <w:rFonts w:asciiTheme="minorHAnsi" w:hAnsiTheme="minorHAnsi" w:cstheme="minorHAnsi"/>
          <w:spacing w:val="-2"/>
          <w:lang w:val="de-CH"/>
        </w:rPr>
        <w:t>).</w:t>
      </w:r>
    </w:p>
    <w:p w:rsidR="00D77B49" w:rsidRPr="00D77B49" w:rsidRDefault="00D77B49" w:rsidP="00317140">
      <w:pPr>
        <w:spacing w:before="6"/>
        <w:ind w:left="284" w:right="-10" w:hanging="284"/>
        <w:rPr>
          <w:rFonts w:asciiTheme="minorHAnsi" w:eastAsia="Arial" w:hAnsiTheme="minorHAnsi" w:cstheme="minorHAnsi"/>
          <w:sz w:val="14"/>
          <w:szCs w:val="14"/>
        </w:rPr>
      </w:pPr>
    </w:p>
    <w:p w:rsidR="00D77B49" w:rsidRPr="00D77B49" w:rsidRDefault="00D77B49" w:rsidP="00317140">
      <w:pPr>
        <w:spacing w:before="74"/>
        <w:ind w:right="-10"/>
        <w:jc w:val="both"/>
        <w:rPr>
          <w:rFonts w:asciiTheme="minorHAnsi" w:eastAsia="Arial" w:hAnsiTheme="minorHAnsi" w:cstheme="minorHAnsi"/>
          <w:sz w:val="21"/>
          <w:szCs w:val="21"/>
        </w:rPr>
      </w:pPr>
      <w:r w:rsidRPr="00D77B49">
        <w:rPr>
          <w:rFonts w:asciiTheme="minorHAnsi" w:hAnsiTheme="minorHAnsi" w:cstheme="minorHAnsi"/>
          <w:spacing w:val="-2"/>
          <w:sz w:val="21"/>
        </w:rPr>
        <w:t>Die</w:t>
      </w:r>
      <w:r w:rsidRPr="00D77B49">
        <w:rPr>
          <w:rFonts w:asciiTheme="minorHAnsi" w:hAnsiTheme="minorHAnsi" w:cstheme="minorHAnsi"/>
          <w:spacing w:val="25"/>
          <w:sz w:val="21"/>
        </w:rPr>
        <w:t xml:space="preserve"> </w:t>
      </w:r>
      <w:r w:rsidRPr="00D77B49">
        <w:rPr>
          <w:rFonts w:asciiTheme="minorHAnsi" w:hAnsiTheme="minorHAnsi" w:cstheme="minorHAnsi"/>
          <w:b/>
          <w:spacing w:val="-2"/>
          <w:sz w:val="21"/>
        </w:rPr>
        <w:t>Löschung</w:t>
      </w:r>
      <w:r w:rsidRPr="00D77B49">
        <w:rPr>
          <w:rFonts w:asciiTheme="minorHAnsi" w:hAnsiTheme="minorHAnsi" w:cstheme="minorHAnsi"/>
          <w:b/>
          <w:spacing w:val="28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1"/>
          <w:sz w:val="21"/>
        </w:rPr>
        <w:t>ist</w:t>
      </w:r>
      <w:r w:rsidRPr="00D77B49">
        <w:rPr>
          <w:rFonts w:asciiTheme="minorHAnsi" w:hAnsiTheme="minorHAnsi" w:cstheme="minorHAnsi"/>
          <w:spacing w:val="26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1"/>
          <w:sz w:val="21"/>
        </w:rPr>
        <w:t>von</w:t>
      </w:r>
      <w:r w:rsidRPr="00D77B49">
        <w:rPr>
          <w:rFonts w:asciiTheme="minorHAnsi" w:hAnsiTheme="minorHAnsi" w:cstheme="minorHAnsi"/>
          <w:spacing w:val="25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den</w:t>
      </w:r>
      <w:r w:rsidRPr="00D77B49">
        <w:rPr>
          <w:rFonts w:asciiTheme="minorHAnsi" w:hAnsiTheme="minorHAnsi" w:cstheme="minorHAnsi"/>
          <w:spacing w:val="28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Liquidatoren</w:t>
      </w:r>
      <w:r w:rsidRPr="00D77B49">
        <w:rPr>
          <w:rFonts w:asciiTheme="minorHAnsi" w:hAnsiTheme="minorHAnsi" w:cstheme="minorHAnsi"/>
          <w:spacing w:val="25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1"/>
          <w:sz w:val="21"/>
        </w:rPr>
        <w:t>erst</w:t>
      </w:r>
      <w:r w:rsidRPr="00D77B49">
        <w:rPr>
          <w:rFonts w:asciiTheme="minorHAnsi" w:hAnsiTheme="minorHAnsi" w:cstheme="minorHAnsi"/>
          <w:spacing w:val="24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nach</w:t>
      </w:r>
      <w:r w:rsidRPr="00D77B49">
        <w:rPr>
          <w:rFonts w:asciiTheme="minorHAnsi" w:hAnsiTheme="minorHAnsi" w:cstheme="minorHAnsi"/>
          <w:spacing w:val="23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Beendigung</w:t>
      </w:r>
      <w:r w:rsidRPr="00D77B49">
        <w:rPr>
          <w:rFonts w:asciiTheme="minorHAnsi" w:hAnsiTheme="minorHAnsi" w:cstheme="minorHAnsi"/>
          <w:spacing w:val="26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aller</w:t>
      </w:r>
      <w:r w:rsidRPr="00D77B49">
        <w:rPr>
          <w:rFonts w:asciiTheme="minorHAnsi" w:hAnsiTheme="minorHAnsi" w:cstheme="minorHAnsi"/>
          <w:spacing w:val="25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3"/>
          <w:sz w:val="21"/>
        </w:rPr>
        <w:t>Liquidationshandlungen</w:t>
      </w:r>
      <w:r w:rsidRPr="00D77B49">
        <w:rPr>
          <w:rFonts w:asciiTheme="minorHAnsi" w:hAnsiTheme="minorHAnsi" w:cstheme="minorHAnsi"/>
          <w:spacing w:val="33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3"/>
          <w:sz w:val="21"/>
        </w:rPr>
        <w:t>anzumelden,</w:t>
      </w:r>
      <w:r w:rsidRPr="00D77B49">
        <w:rPr>
          <w:rFonts w:asciiTheme="minorHAnsi" w:hAnsiTheme="minorHAnsi" w:cstheme="minorHAnsi"/>
          <w:spacing w:val="89"/>
          <w:sz w:val="21"/>
        </w:rPr>
        <w:t xml:space="preserve"> </w:t>
      </w:r>
      <w:r w:rsidRPr="00D77B49">
        <w:rPr>
          <w:rFonts w:asciiTheme="minorHAnsi" w:hAnsiTheme="minorHAnsi" w:cstheme="minorHAnsi"/>
          <w:b/>
          <w:spacing w:val="-2"/>
          <w:sz w:val="21"/>
        </w:rPr>
        <w:t>frühestens</w:t>
      </w:r>
      <w:r w:rsidRPr="00D77B49">
        <w:rPr>
          <w:rFonts w:asciiTheme="minorHAnsi" w:hAnsiTheme="minorHAnsi" w:cstheme="minorHAnsi"/>
          <w:b/>
          <w:spacing w:val="25"/>
          <w:sz w:val="21"/>
        </w:rPr>
        <w:t xml:space="preserve"> </w:t>
      </w:r>
      <w:r w:rsidRPr="00D77B49">
        <w:rPr>
          <w:rFonts w:asciiTheme="minorHAnsi" w:hAnsiTheme="minorHAnsi" w:cstheme="minorHAnsi"/>
          <w:b/>
          <w:spacing w:val="-2"/>
          <w:sz w:val="21"/>
        </w:rPr>
        <w:t>jedoch</w:t>
      </w:r>
      <w:r w:rsidRPr="00D77B49">
        <w:rPr>
          <w:rFonts w:asciiTheme="minorHAnsi" w:hAnsiTheme="minorHAnsi" w:cstheme="minorHAnsi"/>
          <w:b/>
          <w:spacing w:val="21"/>
          <w:sz w:val="21"/>
        </w:rPr>
        <w:t xml:space="preserve"> </w:t>
      </w:r>
      <w:r w:rsidRPr="00D77B49">
        <w:rPr>
          <w:rFonts w:asciiTheme="minorHAnsi" w:hAnsiTheme="minorHAnsi" w:cstheme="minorHAnsi"/>
          <w:b/>
          <w:spacing w:val="-2"/>
          <w:sz w:val="21"/>
        </w:rPr>
        <w:t>ein</w:t>
      </w:r>
      <w:r w:rsidRPr="00D77B49">
        <w:rPr>
          <w:rFonts w:asciiTheme="minorHAnsi" w:hAnsiTheme="minorHAnsi" w:cstheme="minorHAnsi"/>
          <w:b/>
          <w:spacing w:val="26"/>
          <w:sz w:val="21"/>
        </w:rPr>
        <w:t xml:space="preserve"> </w:t>
      </w:r>
      <w:r w:rsidRPr="00D77B49">
        <w:rPr>
          <w:rFonts w:asciiTheme="minorHAnsi" w:hAnsiTheme="minorHAnsi" w:cstheme="minorHAnsi"/>
          <w:b/>
          <w:spacing w:val="-2"/>
          <w:sz w:val="21"/>
        </w:rPr>
        <w:t>Jahr</w:t>
      </w:r>
      <w:r w:rsidRPr="00D77B49">
        <w:rPr>
          <w:rFonts w:asciiTheme="minorHAnsi" w:hAnsiTheme="minorHAnsi" w:cstheme="minorHAnsi"/>
          <w:b/>
          <w:spacing w:val="22"/>
          <w:sz w:val="21"/>
        </w:rPr>
        <w:t xml:space="preserve"> </w:t>
      </w:r>
      <w:r w:rsidRPr="00D77B49">
        <w:rPr>
          <w:rFonts w:asciiTheme="minorHAnsi" w:hAnsiTheme="minorHAnsi" w:cstheme="minorHAnsi"/>
          <w:b/>
          <w:spacing w:val="-1"/>
          <w:sz w:val="21"/>
        </w:rPr>
        <w:t>nach</w:t>
      </w:r>
      <w:r w:rsidRPr="00D77B49">
        <w:rPr>
          <w:rFonts w:asciiTheme="minorHAnsi" w:hAnsiTheme="minorHAnsi" w:cstheme="minorHAnsi"/>
          <w:b/>
          <w:spacing w:val="23"/>
          <w:sz w:val="21"/>
        </w:rPr>
        <w:t xml:space="preserve"> </w:t>
      </w:r>
      <w:r w:rsidRPr="00D77B49">
        <w:rPr>
          <w:rFonts w:asciiTheme="minorHAnsi" w:hAnsiTheme="minorHAnsi" w:cstheme="minorHAnsi"/>
          <w:b/>
          <w:spacing w:val="-1"/>
          <w:sz w:val="21"/>
        </w:rPr>
        <w:t>der</w:t>
      </w:r>
      <w:r w:rsidRPr="00D77B49">
        <w:rPr>
          <w:rFonts w:asciiTheme="minorHAnsi" w:hAnsiTheme="minorHAnsi" w:cstheme="minorHAnsi"/>
          <w:b/>
          <w:spacing w:val="25"/>
          <w:sz w:val="21"/>
        </w:rPr>
        <w:t xml:space="preserve"> </w:t>
      </w:r>
      <w:r w:rsidRPr="00D77B49">
        <w:rPr>
          <w:rFonts w:asciiTheme="minorHAnsi" w:hAnsiTheme="minorHAnsi" w:cstheme="minorHAnsi"/>
          <w:b/>
          <w:spacing w:val="-2"/>
          <w:sz w:val="21"/>
        </w:rPr>
        <w:t>Veröffentlichung</w:t>
      </w:r>
      <w:r w:rsidRPr="00D77B49">
        <w:rPr>
          <w:rFonts w:asciiTheme="minorHAnsi" w:hAnsiTheme="minorHAnsi" w:cstheme="minorHAnsi"/>
          <w:b/>
          <w:spacing w:val="26"/>
          <w:sz w:val="21"/>
        </w:rPr>
        <w:t xml:space="preserve"> </w:t>
      </w:r>
      <w:r w:rsidRPr="00D77B49">
        <w:rPr>
          <w:rFonts w:asciiTheme="minorHAnsi" w:hAnsiTheme="minorHAnsi" w:cstheme="minorHAnsi"/>
          <w:b/>
          <w:spacing w:val="-1"/>
          <w:sz w:val="21"/>
        </w:rPr>
        <w:t>des</w:t>
      </w:r>
      <w:r w:rsidRPr="00D77B49">
        <w:rPr>
          <w:rFonts w:asciiTheme="minorHAnsi" w:hAnsiTheme="minorHAnsi" w:cstheme="minorHAnsi"/>
          <w:b/>
          <w:spacing w:val="23"/>
          <w:sz w:val="21"/>
        </w:rPr>
        <w:t xml:space="preserve"> </w:t>
      </w:r>
      <w:r w:rsidRPr="00D77B49">
        <w:rPr>
          <w:rFonts w:asciiTheme="minorHAnsi" w:hAnsiTheme="minorHAnsi" w:cstheme="minorHAnsi"/>
          <w:b/>
          <w:spacing w:val="-2"/>
          <w:sz w:val="21"/>
        </w:rPr>
        <w:t>dritten</w:t>
      </w:r>
      <w:r w:rsidRPr="00D77B49">
        <w:rPr>
          <w:rFonts w:asciiTheme="minorHAnsi" w:hAnsiTheme="minorHAnsi" w:cstheme="minorHAnsi"/>
          <w:b/>
          <w:spacing w:val="21"/>
          <w:sz w:val="21"/>
        </w:rPr>
        <w:t xml:space="preserve"> </w:t>
      </w:r>
      <w:r w:rsidRPr="00D77B49">
        <w:rPr>
          <w:rFonts w:asciiTheme="minorHAnsi" w:hAnsiTheme="minorHAnsi" w:cstheme="minorHAnsi"/>
          <w:b/>
          <w:spacing w:val="-2"/>
          <w:sz w:val="21"/>
        </w:rPr>
        <w:t>Schuldenrufes</w:t>
      </w:r>
      <w:r w:rsidRPr="00D77B49">
        <w:rPr>
          <w:rFonts w:asciiTheme="minorHAnsi" w:hAnsiTheme="minorHAnsi" w:cstheme="minorHAnsi"/>
          <w:b/>
          <w:spacing w:val="26"/>
          <w:sz w:val="21"/>
        </w:rPr>
        <w:t xml:space="preserve"> </w:t>
      </w:r>
      <w:r w:rsidRPr="00D77B49">
        <w:rPr>
          <w:rFonts w:asciiTheme="minorHAnsi" w:hAnsiTheme="minorHAnsi" w:cstheme="minorHAnsi"/>
          <w:b/>
          <w:spacing w:val="-1"/>
          <w:sz w:val="21"/>
        </w:rPr>
        <w:t>im</w:t>
      </w:r>
      <w:r w:rsidRPr="00D77B49">
        <w:rPr>
          <w:rFonts w:asciiTheme="minorHAnsi" w:hAnsiTheme="minorHAnsi" w:cstheme="minorHAnsi"/>
          <w:b/>
          <w:spacing w:val="20"/>
          <w:sz w:val="21"/>
        </w:rPr>
        <w:t xml:space="preserve"> </w:t>
      </w:r>
      <w:r w:rsidRPr="00D77B49">
        <w:rPr>
          <w:rFonts w:asciiTheme="minorHAnsi" w:hAnsiTheme="minorHAnsi" w:cstheme="minorHAnsi"/>
          <w:b/>
          <w:spacing w:val="-2"/>
          <w:sz w:val="21"/>
        </w:rPr>
        <w:t>SHAB</w:t>
      </w:r>
      <w:r w:rsidRPr="00D77B49">
        <w:rPr>
          <w:rFonts w:asciiTheme="minorHAnsi" w:hAnsiTheme="minorHAnsi" w:cstheme="minorHAnsi"/>
          <w:spacing w:val="-2"/>
          <w:sz w:val="21"/>
        </w:rPr>
        <w:t>.</w:t>
      </w:r>
      <w:r w:rsidRPr="00D77B49">
        <w:rPr>
          <w:rFonts w:asciiTheme="minorHAnsi" w:hAnsiTheme="minorHAnsi" w:cstheme="minorHAnsi"/>
          <w:spacing w:val="22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1"/>
          <w:sz w:val="21"/>
        </w:rPr>
        <w:t>Die</w:t>
      </w:r>
      <w:r w:rsidRPr="00D77B49">
        <w:rPr>
          <w:rFonts w:asciiTheme="minorHAnsi" w:hAnsiTheme="minorHAnsi" w:cstheme="minorHAnsi"/>
          <w:spacing w:val="20"/>
          <w:sz w:val="21"/>
        </w:rPr>
        <w:t xml:space="preserve"> </w:t>
      </w:r>
      <w:r>
        <w:rPr>
          <w:rFonts w:asciiTheme="minorHAnsi" w:hAnsiTheme="minorHAnsi" w:cstheme="minorHAnsi"/>
          <w:spacing w:val="-1"/>
          <w:sz w:val="21"/>
        </w:rPr>
        <w:t>Lö</w:t>
      </w:r>
      <w:r w:rsidRPr="00D77B49">
        <w:rPr>
          <w:rFonts w:asciiTheme="minorHAnsi" w:hAnsiTheme="minorHAnsi" w:cstheme="minorHAnsi"/>
          <w:spacing w:val="-3"/>
          <w:sz w:val="21"/>
        </w:rPr>
        <w:t>schungsanmeldung</w:t>
      </w:r>
      <w:r w:rsidRPr="00D77B49">
        <w:rPr>
          <w:rFonts w:asciiTheme="minorHAnsi" w:hAnsiTheme="minorHAnsi" w:cstheme="minorHAnsi"/>
          <w:spacing w:val="16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kann</w:t>
      </w:r>
      <w:r w:rsidRPr="00D77B49">
        <w:rPr>
          <w:rFonts w:asciiTheme="minorHAnsi" w:hAnsiTheme="minorHAnsi" w:cstheme="minorHAnsi"/>
          <w:spacing w:val="16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indessen</w:t>
      </w:r>
      <w:r w:rsidRPr="00D77B49">
        <w:rPr>
          <w:rFonts w:asciiTheme="minorHAnsi" w:hAnsiTheme="minorHAnsi" w:cstheme="minorHAnsi"/>
          <w:spacing w:val="19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bereits</w:t>
      </w:r>
      <w:r w:rsidRPr="00D77B49">
        <w:rPr>
          <w:rFonts w:asciiTheme="minorHAnsi" w:hAnsiTheme="minorHAnsi" w:cstheme="minorHAnsi"/>
          <w:spacing w:val="16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nach</w:t>
      </w:r>
      <w:r w:rsidRPr="00D77B49">
        <w:rPr>
          <w:rFonts w:asciiTheme="minorHAnsi" w:hAnsiTheme="minorHAnsi" w:cstheme="minorHAnsi"/>
          <w:spacing w:val="13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Ablauf</w:t>
      </w:r>
      <w:r w:rsidRPr="00D77B49">
        <w:rPr>
          <w:rFonts w:asciiTheme="minorHAnsi" w:hAnsiTheme="minorHAnsi" w:cstheme="minorHAnsi"/>
          <w:spacing w:val="19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von</w:t>
      </w:r>
      <w:r w:rsidRPr="00D77B49">
        <w:rPr>
          <w:rFonts w:asciiTheme="minorHAnsi" w:hAnsiTheme="minorHAnsi" w:cstheme="minorHAnsi"/>
          <w:spacing w:val="16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drei</w:t>
      </w:r>
      <w:r w:rsidRPr="00D77B49">
        <w:rPr>
          <w:rFonts w:asciiTheme="minorHAnsi" w:hAnsiTheme="minorHAnsi" w:cstheme="minorHAnsi"/>
          <w:spacing w:val="19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3"/>
          <w:sz w:val="21"/>
        </w:rPr>
        <w:t>Monaten</w:t>
      </w:r>
      <w:r w:rsidRPr="00D77B49">
        <w:rPr>
          <w:rFonts w:asciiTheme="minorHAnsi" w:hAnsiTheme="minorHAnsi" w:cstheme="minorHAnsi"/>
          <w:spacing w:val="16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erfolgen,</w:t>
      </w:r>
      <w:r w:rsidRPr="00D77B49">
        <w:rPr>
          <w:rFonts w:asciiTheme="minorHAnsi" w:hAnsiTheme="minorHAnsi" w:cstheme="minorHAnsi"/>
          <w:spacing w:val="17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3"/>
          <w:sz w:val="21"/>
        </w:rPr>
        <w:t>wenn</w:t>
      </w:r>
      <w:r w:rsidRPr="00D77B49">
        <w:rPr>
          <w:rFonts w:asciiTheme="minorHAnsi" w:hAnsiTheme="minorHAnsi" w:cstheme="minorHAnsi"/>
          <w:spacing w:val="18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ein</w:t>
      </w:r>
      <w:r w:rsidRPr="00D77B49">
        <w:rPr>
          <w:rFonts w:asciiTheme="minorHAnsi" w:hAnsiTheme="minorHAnsi" w:cstheme="minorHAnsi"/>
          <w:spacing w:val="21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3"/>
          <w:sz w:val="21"/>
        </w:rPr>
        <w:t>zugelassener</w:t>
      </w:r>
      <w:r w:rsidRPr="00D77B49">
        <w:rPr>
          <w:rFonts w:asciiTheme="minorHAnsi" w:hAnsiTheme="minorHAnsi" w:cstheme="minorHAnsi"/>
          <w:spacing w:val="102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Revisionsexperte</w:t>
      </w:r>
      <w:r w:rsidRPr="00D77B49">
        <w:rPr>
          <w:rFonts w:asciiTheme="minorHAnsi" w:hAnsiTheme="minorHAnsi" w:cstheme="minorHAnsi"/>
          <w:spacing w:val="13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4"/>
          <w:sz w:val="21"/>
        </w:rPr>
        <w:t>bestätigt,</w:t>
      </w:r>
      <w:r w:rsidRPr="00D77B49">
        <w:rPr>
          <w:rFonts w:asciiTheme="minorHAnsi" w:hAnsiTheme="minorHAnsi" w:cstheme="minorHAnsi"/>
          <w:spacing w:val="10"/>
          <w:sz w:val="21"/>
        </w:rPr>
        <w:t xml:space="preserve"> </w:t>
      </w:r>
      <w:r w:rsidRPr="00D77B49">
        <w:rPr>
          <w:rFonts w:asciiTheme="minorHAnsi" w:hAnsiTheme="minorHAnsi" w:cstheme="minorHAnsi"/>
          <w:sz w:val="21"/>
        </w:rPr>
        <w:t>dass</w:t>
      </w:r>
      <w:r w:rsidRPr="00D77B49">
        <w:rPr>
          <w:rFonts w:asciiTheme="minorHAnsi" w:hAnsiTheme="minorHAnsi" w:cstheme="minorHAnsi"/>
          <w:spacing w:val="13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1"/>
          <w:sz w:val="21"/>
        </w:rPr>
        <w:t>die</w:t>
      </w:r>
      <w:r w:rsidRPr="00D77B49">
        <w:rPr>
          <w:rFonts w:asciiTheme="minorHAnsi" w:hAnsiTheme="minorHAnsi" w:cstheme="minorHAnsi"/>
          <w:spacing w:val="9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Schulden</w:t>
      </w:r>
      <w:r w:rsidRPr="00D77B49">
        <w:rPr>
          <w:rFonts w:asciiTheme="minorHAnsi" w:hAnsiTheme="minorHAnsi" w:cstheme="minorHAnsi"/>
          <w:spacing w:val="11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getilgt</w:t>
      </w:r>
      <w:r w:rsidRPr="00D77B49">
        <w:rPr>
          <w:rFonts w:asciiTheme="minorHAnsi" w:hAnsiTheme="minorHAnsi" w:cstheme="minorHAnsi"/>
          <w:spacing w:val="12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sind</w:t>
      </w:r>
      <w:r w:rsidRPr="00D77B49">
        <w:rPr>
          <w:rFonts w:asciiTheme="minorHAnsi" w:hAnsiTheme="minorHAnsi" w:cstheme="minorHAnsi"/>
          <w:spacing w:val="11"/>
          <w:sz w:val="21"/>
        </w:rPr>
        <w:t xml:space="preserve"> </w:t>
      </w:r>
      <w:r w:rsidRPr="00D77B49">
        <w:rPr>
          <w:rFonts w:asciiTheme="minorHAnsi" w:hAnsiTheme="minorHAnsi" w:cstheme="minorHAnsi"/>
          <w:sz w:val="21"/>
        </w:rPr>
        <w:t>und</w:t>
      </w:r>
      <w:r w:rsidRPr="00D77B49">
        <w:rPr>
          <w:rFonts w:asciiTheme="minorHAnsi" w:hAnsiTheme="minorHAnsi" w:cstheme="minorHAnsi"/>
          <w:spacing w:val="11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3"/>
          <w:sz w:val="21"/>
        </w:rPr>
        <w:t>nach</w:t>
      </w:r>
      <w:r w:rsidRPr="00D77B49">
        <w:rPr>
          <w:rFonts w:asciiTheme="minorHAnsi" w:hAnsiTheme="minorHAnsi" w:cstheme="minorHAnsi"/>
          <w:spacing w:val="11"/>
          <w:sz w:val="21"/>
        </w:rPr>
        <w:t xml:space="preserve"> </w:t>
      </w:r>
      <w:r w:rsidRPr="00D77B49">
        <w:rPr>
          <w:rFonts w:asciiTheme="minorHAnsi" w:hAnsiTheme="minorHAnsi" w:cstheme="minorHAnsi"/>
          <w:sz w:val="21"/>
        </w:rPr>
        <w:t>den</w:t>
      </w:r>
      <w:r w:rsidRPr="00D77B49">
        <w:rPr>
          <w:rFonts w:asciiTheme="minorHAnsi" w:hAnsiTheme="minorHAnsi" w:cstheme="minorHAnsi"/>
          <w:spacing w:val="9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Umständen</w:t>
      </w:r>
      <w:r w:rsidRPr="00D77B49">
        <w:rPr>
          <w:rFonts w:asciiTheme="minorHAnsi" w:hAnsiTheme="minorHAnsi" w:cstheme="minorHAnsi"/>
          <w:spacing w:val="14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angenommen</w:t>
      </w:r>
      <w:r w:rsidRPr="00D77B49">
        <w:rPr>
          <w:rFonts w:asciiTheme="minorHAnsi" w:hAnsiTheme="minorHAnsi" w:cstheme="minorHAnsi"/>
          <w:spacing w:val="14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werden</w:t>
      </w:r>
      <w:r w:rsidRPr="00D77B49">
        <w:rPr>
          <w:rFonts w:asciiTheme="minorHAnsi" w:hAnsiTheme="minorHAnsi" w:cstheme="minorHAnsi"/>
          <w:spacing w:val="50"/>
          <w:sz w:val="21"/>
        </w:rPr>
        <w:t xml:space="preserve"> </w:t>
      </w:r>
      <w:r w:rsidRPr="00D77B49">
        <w:rPr>
          <w:rFonts w:asciiTheme="minorHAnsi" w:hAnsiTheme="minorHAnsi" w:cstheme="minorHAnsi"/>
          <w:sz w:val="21"/>
        </w:rPr>
        <w:t>kann,</w:t>
      </w:r>
      <w:r w:rsidRPr="00D77B49">
        <w:rPr>
          <w:rFonts w:asciiTheme="minorHAnsi" w:hAnsiTheme="minorHAnsi" w:cstheme="minorHAnsi"/>
          <w:spacing w:val="-5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dass</w:t>
      </w:r>
      <w:r w:rsidRPr="00D77B49">
        <w:rPr>
          <w:rFonts w:asciiTheme="minorHAnsi" w:hAnsiTheme="minorHAnsi" w:cstheme="minorHAnsi"/>
          <w:spacing w:val="-8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keine</w:t>
      </w:r>
      <w:r w:rsidRPr="00D77B49">
        <w:rPr>
          <w:rFonts w:asciiTheme="minorHAnsi" w:hAnsiTheme="minorHAnsi" w:cstheme="minorHAnsi"/>
          <w:spacing w:val="-1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Interessen</w:t>
      </w:r>
      <w:r w:rsidRPr="00D77B49">
        <w:rPr>
          <w:rFonts w:asciiTheme="minorHAnsi" w:hAnsiTheme="minorHAnsi" w:cstheme="minorHAnsi"/>
          <w:spacing w:val="-4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3"/>
          <w:sz w:val="21"/>
        </w:rPr>
        <w:t>Dritter</w:t>
      </w:r>
      <w:r w:rsidRPr="00D77B49">
        <w:rPr>
          <w:rFonts w:asciiTheme="minorHAnsi" w:hAnsiTheme="minorHAnsi" w:cstheme="minorHAnsi"/>
          <w:spacing w:val="-6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gefährdet</w:t>
      </w:r>
      <w:r w:rsidRPr="00D77B49">
        <w:rPr>
          <w:rFonts w:asciiTheme="minorHAnsi" w:hAnsiTheme="minorHAnsi" w:cstheme="minorHAnsi"/>
          <w:spacing w:val="-5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werden.</w:t>
      </w:r>
    </w:p>
    <w:p w:rsidR="00D77B49" w:rsidRPr="00D77B49" w:rsidRDefault="00D77B49" w:rsidP="00317140">
      <w:pPr>
        <w:spacing w:before="11"/>
        <w:ind w:left="284" w:right="-10" w:hanging="284"/>
        <w:rPr>
          <w:rFonts w:asciiTheme="minorHAnsi" w:eastAsia="Arial" w:hAnsiTheme="minorHAnsi" w:cstheme="minorHAnsi"/>
          <w:sz w:val="20"/>
          <w:szCs w:val="20"/>
        </w:rPr>
      </w:pPr>
    </w:p>
    <w:p w:rsidR="00EF009C" w:rsidRPr="008C3B05" w:rsidRDefault="00D77B49" w:rsidP="008C3B05">
      <w:pPr>
        <w:pStyle w:val="Textkrper"/>
        <w:ind w:left="0" w:right="-10" w:firstLine="0"/>
        <w:jc w:val="both"/>
        <w:rPr>
          <w:rFonts w:asciiTheme="minorHAnsi" w:hAnsiTheme="minorHAnsi" w:cstheme="minorHAnsi"/>
          <w:lang w:val="de-CH"/>
        </w:rPr>
      </w:pPr>
      <w:r w:rsidRPr="00D77B49">
        <w:rPr>
          <w:rFonts w:asciiTheme="minorHAnsi" w:hAnsiTheme="minorHAnsi" w:cstheme="minorHAnsi"/>
          <w:spacing w:val="-1"/>
          <w:lang w:val="de-CH"/>
        </w:rPr>
        <w:t>Mit</w:t>
      </w:r>
      <w:r w:rsidRPr="00D77B49">
        <w:rPr>
          <w:rFonts w:asciiTheme="minorHAnsi" w:hAnsiTheme="minorHAnsi" w:cstheme="minorHAnsi"/>
          <w:spacing w:val="26"/>
          <w:lang w:val="de-CH"/>
        </w:rPr>
        <w:t xml:space="preserve"> </w:t>
      </w:r>
      <w:r w:rsidRPr="00D77B49">
        <w:rPr>
          <w:rFonts w:asciiTheme="minorHAnsi" w:hAnsiTheme="minorHAnsi" w:cstheme="minorHAnsi"/>
          <w:lang w:val="de-CH"/>
        </w:rPr>
        <w:t>der</w:t>
      </w:r>
      <w:r w:rsidRPr="00D77B49">
        <w:rPr>
          <w:rFonts w:asciiTheme="minorHAnsi" w:hAnsiTheme="minorHAnsi" w:cstheme="minorHAnsi"/>
          <w:spacing w:val="24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3"/>
          <w:lang w:val="de-CH"/>
        </w:rPr>
        <w:t>Mitteilung</w:t>
      </w:r>
      <w:r w:rsidRPr="00D77B49">
        <w:rPr>
          <w:rFonts w:asciiTheme="minorHAnsi" w:hAnsiTheme="minorHAnsi" w:cstheme="minorHAnsi"/>
          <w:spacing w:val="26"/>
          <w:lang w:val="de-CH"/>
        </w:rPr>
        <w:t xml:space="preserve"> </w:t>
      </w:r>
      <w:r w:rsidRPr="00D77B49">
        <w:rPr>
          <w:rFonts w:asciiTheme="minorHAnsi" w:hAnsiTheme="minorHAnsi" w:cstheme="minorHAnsi"/>
          <w:lang w:val="de-CH"/>
        </w:rPr>
        <w:t>über</w:t>
      </w:r>
      <w:r w:rsidRPr="00D77B49">
        <w:rPr>
          <w:rFonts w:asciiTheme="minorHAnsi" w:hAnsiTheme="minorHAnsi" w:cstheme="minorHAnsi"/>
          <w:spacing w:val="24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3"/>
          <w:lang w:val="de-CH"/>
        </w:rPr>
        <w:t>die</w:t>
      </w:r>
      <w:r w:rsidRPr="00D77B49">
        <w:rPr>
          <w:rFonts w:asciiTheme="minorHAnsi" w:hAnsiTheme="minorHAnsi" w:cstheme="minorHAnsi"/>
          <w:spacing w:val="28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Beendigung</w:t>
      </w:r>
      <w:r w:rsidRPr="00D77B49">
        <w:rPr>
          <w:rFonts w:asciiTheme="minorHAnsi" w:hAnsiTheme="minorHAnsi" w:cstheme="minorHAnsi"/>
          <w:spacing w:val="28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1"/>
          <w:lang w:val="de-CH"/>
        </w:rPr>
        <w:t>der</w:t>
      </w:r>
      <w:r w:rsidRPr="00D77B49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Liquidation</w:t>
      </w:r>
      <w:r w:rsidRPr="00D77B49">
        <w:rPr>
          <w:rFonts w:asciiTheme="minorHAnsi" w:hAnsiTheme="minorHAnsi" w:cstheme="minorHAnsi"/>
          <w:spacing w:val="26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und</w:t>
      </w:r>
      <w:r w:rsidRPr="00D77B49">
        <w:rPr>
          <w:rFonts w:asciiTheme="minorHAnsi" w:hAnsiTheme="minorHAnsi" w:cstheme="minorHAnsi"/>
          <w:spacing w:val="30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1"/>
          <w:lang w:val="de-CH"/>
        </w:rPr>
        <w:t>der</w:t>
      </w:r>
      <w:r w:rsidRPr="00D77B49">
        <w:rPr>
          <w:rFonts w:asciiTheme="minorHAnsi" w:hAnsiTheme="minorHAnsi" w:cstheme="minorHAnsi"/>
          <w:spacing w:val="22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Anmeldung</w:t>
      </w:r>
      <w:r w:rsidRPr="00D77B49">
        <w:rPr>
          <w:rFonts w:asciiTheme="minorHAnsi" w:hAnsiTheme="minorHAnsi" w:cstheme="minorHAnsi"/>
          <w:spacing w:val="26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1"/>
          <w:lang w:val="de-CH"/>
        </w:rPr>
        <w:t>zur</w:t>
      </w:r>
      <w:r w:rsidRPr="00D77B49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Löschung</w:t>
      </w:r>
      <w:r w:rsidRPr="00D77B49">
        <w:rPr>
          <w:rFonts w:asciiTheme="minorHAnsi" w:hAnsiTheme="minorHAnsi" w:cstheme="minorHAnsi"/>
          <w:spacing w:val="28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1"/>
          <w:lang w:val="de-CH"/>
        </w:rPr>
        <w:t>der</w:t>
      </w:r>
      <w:r w:rsidRPr="00D77B49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Firma</w:t>
      </w:r>
      <w:r w:rsidRPr="00D77B49">
        <w:rPr>
          <w:rFonts w:asciiTheme="minorHAnsi" w:hAnsiTheme="minorHAnsi" w:cstheme="minorHAnsi"/>
          <w:spacing w:val="23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sind</w:t>
      </w:r>
      <w:r w:rsidRPr="00D77B49">
        <w:rPr>
          <w:rFonts w:asciiTheme="minorHAnsi" w:hAnsiTheme="minorHAnsi" w:cstheme="minorHAnsi"/>
          <w:spacing w:val="35"/>
          <w:lang w:val="de-CH"/>
        </w:rPr>
        <w:t xml:space="preserve"> </w:t>
      </w:r>
      <w:r w:rsidRPr="00D77B49">
        <w:rPr>
          <w:rFonts w:asciiTheme="minorHAnsi" w:hAnsiTheme="minorHAnsi" w:cstheme="minorHAnsi"/>
          <w:lang w:val="de-CH"/>
        </w:rPr>
        <w:t>uns</w:t>
      </w:r>
      <w:r w:rsidRPr="00D77B49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gleichzeitig</w:t>
      </w:r>
      <w:r w:rsidRPr="00D77B49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auch</w:t>
      </w:r>
      <w:r w:rsidRPr="00D77B49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die</w:t>
      </w:r>
      <w:r w:rsidRPr="00D77B49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Daten</w:t>
      </w:r>
      <w:r w:rsidRPr="00D77B49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D77B49">
        <w:rPr>
          <w:rFonts w:asciiTheme="minorHAnsi" w:hAnsiTheme="minorHAnsi" w:cstheme="minorHAnsi"/>
          <w:lang w:val="de-CH"/>
        </w:rPr>
        <w:t>des</w:t>
      </w:r>
      <w:r w:rsidRPr="00D77B49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dreimaligen</w:t>
      </w:r>
      <w:r w:rsidRPr="00D77B49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Schuldenrufes</w:t>
      </w:r>
      <w:r w:rsidRPr="00D77B49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1"/>
          <w:lang w:val="de-CH"/>
        </w:rPr>
        <w:t>im</w:t>
      </w:r>
      <w:r w:rsidRPr="00D77B4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Schweizerischen</w:t>
      </w:r>
      <w:r w:rsidRPr="00D77B49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Handelsamtsblatt,</w:t>
      </w:r>
      <w:r w:rsidRPr="00D77B49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das</w:t>
      </w:r>
      <w:r w:rsidRPr="00D77B49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heisst</w:t>
      </w:r>
      <w:r w:rsidRPr="00D77B49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Ausgabenummer,</w:t>
      </w:r>
      <w:r w:rsidRPr="00D77B49">
        <w:rPr>
          <w:rFonts w:asciiTheme="minorHAnsi" w:hAnsiTheme="minorHAnsi" w:cstheme="minorHAnsi"/>
          <w:spacing w:val="58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Ausgabedatum</w:t>
      </w:r>
      <w:r w:rsidRPr="00D77B49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und</w:t>
      </w:r>
      <w:r w:rsidRPr="00D77B49">
        <w:rPr>
          <w:rFonts w:asciiTheme="minorHAnsi" w:hAnsiTheme="minorHAnsi" w:cstheme="minorHAnsi"/>
          <w:spacing w:val="3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die</w:t>
      </w:r>
      <w:r w:rsidRPr="00D77B4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Publikationsnummer</w:t>
      </w:r>
      <w:r w:rsidRPr="00D77B49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D77B49">
        <w:rPr>
          <w:rFonts w:asciiTheme="minorHAnsi" w:hAnsiTheme="minorHAnsi" w:cstheme="minorHAnsi"/>
          <w:lang w:val="de-CH"/>
        </w:rPr>
        <w:t>der</w:t>
      </w:r>
      <w:r w:rsidRPr="00D77B49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Veröffentlichungen</w:t>
      </w:r>
      <w:r w:rsidRPr="00D77B49">
        <w:rPr>
          <w:rFonts w:asciiTheme="minorHAnsi" w:hAnsiTheme="minorHAnsi" w:cstheme="minorHAnsi"/>
          <w:spacing w:val="29"/>
          <w:lang w:val="de-CH"/>
        </w:rPr>
        <w:t xml:space="preserve"> </w:t>
      </w:r>
      <w:r>
        <w:rPr>
          <w:rFonts w:asciiTheme="minorHAnsi" w:hAnsiTheme="minorHAnsi" w:cstheme="minorHAnsi"/>
          <w:spacing w:val="-2"/>
          <w:lang w:val="de-CH"/>
        </w:rPr>
        <w:t>bekannt</w:t>
      </w:r>
      <w:r w:rsidRPr="00D77B49">
        <w:rPr>
          <w:rFonts w:asciiTheme="minorHAnsi" w:hAnsiTheme="minorHAnsi" w:cstheme="minorHAnsi"/>
          <w:spacing w:val="-2"/>
          <w:lang w:val="de-CH"/>
        </w:rPr>
        <w:t>zugeben.</w:t>
      </w:r>
      <w:r w:rsidRPr="00D77B49">
        <w:rPr>
          <w:rFonts w:asciiTheme="minorHAnsi" w:hAnsiTheme="minorHAnsi" w:cstheme="minorHAnsi"/>
          <w:spacing w:val="22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Die</w:t>
      </w:r>
      <w:r w:rsidRPr="00D77B49">
        <w:rPr>
          <w:rFonts w:asciiTheme="minorHAnsi" w:hAnsiTheme="minorHAnsi" w:cstheme="minorHAnsi"/>
          <w:spacing w:val="30"/>
          <w:lang w:val="de-CH"/>
        </w:rPr>
        <w:t xml:space="preserve"> </w:t>
      </w:r>
      <w:r w:rsidRPr="00D77B49">
        <w:rPr>
          <w:rFonts w:asciiTheme="minorHAnsi" w:hAnsiTheme="minorHAnsi" w:cstheme="minorHAnsi"/>
          <w:b/>
          <w:spacing w:val="-4"/>
          <w:lang w:val="de-CH"/>
        </w:rPr>
        <w:t>Anmeldung</w:t>
      </w:r>
      <w:r w:rsidRPr="00D77B49">
        <w:rPr>
          <w:rFonts w:asciiTheme="minorHAnsi" w:hAnsiTheme="minorHAnsi" w:cstheme="minorHAnsi"/>
          <w:b/>
          <w:spacing w:val="23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1"/>
          <w:lang w:val="de-CH"/>
        </w:rPr>
        <w:t>der</w:t>
      </w:r>
      <w:r w:rsidRPr="00D77B49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Löschung</w:t>
      </w:r>
      <w:r w:rsidRPr="00D77B49">
        <w:rPr>
          <w:rFonts w:asciiTheme="minorHAnsi" w:hAnsiTheme="minorHAnsi" w:cstheme="minorHAnsi"/>
          <w:spacing w:val="23"/>
          <w:lang w:val="de-CH"/>
        </w:rPr>
        <w:t xml:space="preserve"> </w:t>
      </w:r>
      <w:r w:rsidRPr="00D77B49">
        <w:rPr>
          <w:rFonts w:asciiTheme="minorHAnsi" w:hAnsiTheme="minorHAnsi" w:cstheme="minorHAnsi"/>
          <w:lang w:val="de-CH"/>
        </w:rPr>
        <w:t>ist</w:t>
      </w:r>
      <w:r w:rsidRPr="00D77B49">
        <w:rPr>
          <w:rFonts w:asciiTheme="minorHAnsi" w:hAnsiTheme="minorHAnsi" w:cstheme="minorHAnsi"/>
          <w:spacing w:val="22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durch</w:t>
      </w:r>
      <w:r w:rsidRPr="00D77B49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sämtliche</w:t>
      </w:r>
      <w:r w:rsidRPr="00D77B49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Liquidatoren</w:t>
      </w:r>
      <w:r w:rsidRPr="00D77B49">
        <w:rPr>
          <w:rFonts w:asciiTheme="minorHAnsi" w:hAnsiTheme="minorHAnsi" w:cstheme="minorHAnsi"/>
          <w:spacing w:val="23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zu</w:t>
      </w:r>
      <w:r w:rsidRPr="00D77B49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unterzeichnen.</w:t>
      </w:r>
    </w:p>
    <w:sectPr w:rsidR="00EF009C" w:rsidRPr="008C3B05" w:rsidSect="00317140">
      <w:headerReference w:type="default" r:id="rId13"/>
      <w:footerReference w:type="default" r:id="rId14"/>
      <w:type w:val="continuous"/>
      <w:pgSz w:w="11920" w:h="16850"/>
      <w:pgMar w:top="760" w:right="1147" w:bottom="2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B49" w:rsidRPr="00D77B49" w:rsidRDefault="00D77B49">
      <w:pPr>
        <w:spacing w:line="240" w:lineRule="auto"/>
      </w:pPr>
      <w:r w:rsidRPr="00D77B49">
        <w:separator/>
      </w:r>
    </w:p>
  </w:endnote>
  <w:endnote w:type="continuationSeparator" w:id="0">
    <w:p w:rsidR="00D77B49" w:rsidRPr="00D77B49" w:rsidRDefault="00D77B49">
      <w:pPr>
        <w:spacing w:line="240" w:lineRule="auto"/>
      </w:pPr>
      <w:r w:rsidRPr="00D77B4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altName w:val="Malgun Gothic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A47" w:rsidRPr="00D77B49" w:rsidRDefault="00C839AF" w:rsidP="004F1A47">
    <w:pPr>
      <w:pStyle w:val="Fuzeile"/>
    </w:pPr>
    <w:r w:rsidRPr="00D77B49">
      <w:fldChar w:fldCharType="begin"/>
    </w:r>
    <w:r w:rsidRPr="00D77B49">
      <w:instrText xml:space="preserve"> IF </w:instrText>
    </w:r>
    <w:r w:rsidRPr="00D77B49">
      <w:fldChar w:fldCharType="begin"/>
    </w:r>
    <w:r w:rsidRPr="00D77B49">
      <w:instrText xml:space="preserve"> DOCPROPERTY "CustomField.DropDownFusszeile"\*CHARFORMAT </w:instrText>
    </w:r>
    <w:r w:rsidRPr="00D77B49">
      <w:fldChar w:fldCharType="end"/>
    </w:r>
    <w:r w:rsidRPr="00D77B49">
      <w:instrText xml:space="preserve"> = "Filename" "</w:instrText>
    </w:r>
  </w:p>
  <w:p w:rsidR="004F1A47" w:rsidRPr="00D77B49" w:rsidRDefault="00C839AF" w:rsidP="004F1A47">
    <w:pPr>
      <w:pStyle w:val="Fuzeile"/>
    </w:pPr>
    <w:fldSimple w:instr=" FILENAME   \* MERGEFORMAT ">
      <w:r w:rsidRPr="00D77B49">
        <w:instrText>Templ.dot</w:instrText>
      </w:r>
    </w:fldSimple>
    <w:r w:rsidRPr="00D77B49">
      <w:instrText xml:space="preserve">" "" \* MERGEFORMAT </w:instrText>
    </w:r>
    <w:r w:rsidRPr="00D77B49">
      <w:fldChar w:fldCharType="end"/>
    </w:r>
    <w:r w:rsidRPr="00D77B49">
      <w:fldChar w:fldCharType="begin"/>
    </w:r>
    <w:r w:rsidRPr="00D77B49">
      <w:instrText xml:space="preserve"> IF </w:instrText>
    </w:r>
    <w:r w:rsidRPr="00D77B49">
      <w:fldChar w:fldCharType="begin"/>
    </w:r>
    <w:r w:rsidRPr="00D77B49">
      <w:instrText xml:space="preserve"> DOCPROPERTY "CustomField.DropDownFusszeile"\*CHARFORMAT </w:instrText>
    </w:r>
    <w:r w:rsidRPr="00D77B49">
      <w:fldChar w:fldCharType="end"/>
    </w:r>
    <w:r w:rsidRPr="00D77B49">
      <w:instrText xml:space="preserve"> = "PathFilename" "</w:instrText>
    </w:r>
  </w:p>
  <w:p w:rsidR="004F1A47" w:rsidRPr="00D77B49" w:rsidRDefault="00C839AF" w:rsidP="004F1A47">
    <w:pPr>
      <w:pStyle w:val="Fuzeile"/>
    </w:pPr>
    <w:fldSimple w:instr=" FILENAME  \p  \* MERGEFORMAT ">
      <w:r w:rsidRPr="00D77B49">
        <w:instrText>C:\Users\mmu\AppData\Local\Temp\officeatwork\temp0000\Templ.dot</w:instrText>
      </w:r>
    </w:fldSimple>
    <w:r w:rsidRPr="00D77B49">
      <w:instrText xml:space="preserve">" "" \* MERGEFORMAT </w:instrText>
    </w:r>
    <w:r w:rsidRPr="00D77B49">
      <w:fldChar w:fldCharType="end"/>
    </w:r>
    <w:r w:rsidRPr="00D77B49">
      <w:fldChar w:fldCharType="begin"/>
    </w:r>
    <w:r w:rsidRPr="00D77B49">
      <w:instrText xml:space="preserve"> IF </w:instrText>
    </w:r>
    <w:r w:rsidRPr="00D77B49">
      <w:fldChar w:fldCharType="begin"/>
    </w:r>
    <w:r w:rsidRPr="00D77B49">
      <w:instrText xml:space="preserve"> DOCPROPERTY "CustomField.DropDownFusszeile"\*CHARFORMAT </w:instrText>
    </w:r>
    <w:r w:rsidRPr="00D77B49">
      <w:fldChar w:fldCharType="end"/>
    </w:r>
    <w:r w:rsidRPr="00D77B49">
      <w:instrText xml:space="preserve"> = "" "</w:instrText>
    </w:r>
  </w:p>
  <w:p w:rsidR="006138F0" w:rsidRPr="00D77B49" w:rsidRDefault="00C839AF" w:rsidP="004F1A47">
    <w:pPr>
      <w:pStyle w:val="Fuzeile"/>
      <w:rPr>
        <w:noProof/>
      </w:rPr>
    </w:pPr>
    <w:r w:rsidRPr="00D77B49">
      <w:instrText xml:space="preserve">" "" \* MERGEFORMAT </w:instrText>
    </w:r>
    <w:r w:rsidRPr="00D77B49">
      <w:fldChar w:fldCharType="separate"/>
    </w:r>
  </w:p>
  <w:p w:rsidR="004446AB" w:rsidRPr="00D77B49" w:rsidRDefault="00C839AF" w:rsidP="004F1A47">
    <w:pPr>
      <w:pStyle w:val="Fuzeile"/>
    </w:pPr>
    <w:r w:rsidRPr="00D77B49">
      <w:fldChar w:fldCharType="end"/>
    </w:r>
    <w:r w:rsidRPr="00D77B49">
      <w:tab/>
    </w:r>
    <w:fldSimple w:instr=" DOCPROPERTY &quot;CustomField.Datum&quot;\*CHARFORMAT ">
      <w:r w:rsidR="00D77B49">
        <w:t>1. April 2021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B49" w:rsidRPr="00D77B49" w:rsidRDefault="00D77B49">
      <w:pPr>
        <w:spacing w:line="240" w:lineRule="auto"/>
      </w:pPr>
      <w:r w:rsidRPr="00D77B49">
        <w:separator/>
      </w:r>
    </w:p>
  </w:footnote>
  <w:footnote w:type="continuationSeparator" w:id="0">
    <w:p w:rsidR="00D77B49" w:rsidRPr="00D77B49" w:rsidRDefault="00D77B49">
      <w:pPr>
        <w:spacing w:line="240" w:lineRule="auto"/>
      </w:pPr>
      <w:r w:rsidRPr="00D77B4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BC1" w:rsidRPr="00D77B49" w:rsidRDefault="00D77B49" w:rsidP="00317140">
    <w:pPr>
      <w:pStyle w:val="zOawBlindzeile"/>
      <w:ind w:left="567"/>
    </w:pPr>
    <w:r w:rsidRPr="00D77B49">
      <w:rPr>
        <w:noProof/>
        <w:lang w:eastAsia="de-CH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36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39AF" w:rsidRPr="00D77B49">
      <w:t> </w:t>
    </w:r>
    <w:r w:rsidR="00C839AF" w:rsidRPr="00D77B49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37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39AF" w:rsidRPr="00D77B49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CF5B03" w:rsidRPr="00D77B49" w:rsidTr="0010316E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1632" w:rsidRPr="00D77B49" w:rsidRDefault="006138F0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991171" w:rsidRPr="00D77B49" w:rsidRDefault="00C839AF" w:rsidP="00991171">
          <w:pPr>
            <w:pStyle w:val="Absender"/>
          </w:pPr>
          <w:fldSimple w:instr=" DOCPROPERTY &quot;Direktion.AbsenderKopfzeileZ1&quot;\*CHARFORMAT ">
            <w:r w:rsidR="00D77B49">
              <w:t>Justizdirektion</w:t>
            </w:r>
          </w:fldSimple>
          <w:r w:rsidRPr="00D77B49">
            <w:fldChar w:fldCharType="begin"/>
          </w:r>
          <w:r w:rsidRPr="00D77B49">
            <w:instrText xml:space="preserve"> IF </w:instrText>
          </w:r>
          <w:r w:rsidRPr="00D77B49">
            <w:fldChar w:fldCharType="begin"/>
          </w:r>
          <w:r w:rsidRPr="00D77B49">
            <w:instrText xml:space="preserve"> DOCPROPERTY "Direktion.AbsenderKopfzeileZ2"\*CHARFORMAT </w:instrText>
          </w:r>
          <w:r w:rsidRPr="00D77B49">
            <w:fldChar w:fldCharType="end"/>
          </w:r>
          <w:r w:rsidRPr="00D77B49">
            <w:instrText xml:space="preserve"> = "" "" "</w:instrText>
          </w:r>
        </w:p>
        <w:p w:rsidR="00991171" w:rsidRPr="00D77B49" w:rsidRDefault="00C839AF" w:rsidP="00991171">
          <w:pPr>
            <w:pStyle w:val="Absender"/>
          </w:pPr>
          <w:fldSimple w:instr=" DOCPROPERTY &quot;Direktion.AbsenderKopfzeileZ2&quot;\*CHARFORMAT ">
            <w:r w:rsidRPr="00D77B49">
              <w:instrText>Direktion.AbsenderKopfzeileZ2</w:instrText>
            </w:r>
          </w:fldSimple>
          <w:r w:rsidRPr="00D77B49">
            <w:instrText xml:space="preserve">" \* MERGEFORMAT </w:instrText>
          </w:r>
          <w:r w:rsidRPr="00D77B49">
            <w:fldChar w:fldCharType="end"/>
          </w:r>
          <w:r w:rsidRPr="00D77B49">
            <w:fldChar w:fldCharType="begin"/>
          </w:r>
          <w:r w:rsidRPr="00D77B49">
            <w:instrText xml:space="preserve"> IF </w:instrText>
          </w:r>
          <w:r w:rsidRPr="00D77B49">
            <w:fldChar w:fldCharType="begin"/>
          </w:r>
          <w:r w:rsidRPr="00D77B49">
            <w:instrText xml:space="preserve"> DOCPROPERTY "Direktion.AbsenderKopfzeileZ3"\*CHARFORMAT </w:instrText>
          </w:r>
          <w:r w:rsidRPr="00D77B49">
            <w:fldChar w:fldCharType="end"/>
          </w:r>
          <w:r w:rsidRPr="00D77B49">
            <w:instrText xml:space="preserve"> = "" "" "</w:instrText>
          </w:r>
        </w:p>
        <w:p w:rsidR="003F1632" w:rsidRPr="00D77B49" w:rsidRDefault="00C839AF" w:rsidP="00991171">
          <w:pPr>
            <w:pStyle w:val="Absender"/>
          </w:pPr>
          <w:fldSimple w:instr=" DOCPROPERTY &quot;Direktion.AbsenderKopfzeileZ3&quot;\*CHARFORMAT ">
            <w:r w:rsidRPr="00D77B49">
              <w:instrText>Direktion.AbsenderKopfzeileZ3</w:instrText>
            </w:r>
          </w:fldSimple>
          <w:r w:rsidRPr="00D77B49">
            <w:instrText xml:space="preserve">" \* MERGEFORMAT </w:instrText>
          </w:r>
          <w:r w:rsidRPr="00D77B49">
            <w:fldChar w:fldCharType="end"/>
          </w:r>
        </w:p>
      </w:tc>
    </w:tr>
  </w:tbl>
  <w:p w:rsidR="000F4D54" w:rsidRPr="00D77B49" w:rsidRDefault="006138F0" w:rsidP="00B709D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2" w15:restartNumberingAfterBreak="0">
    <w:nsid w:val="50354F43"/>
    <w:multiLevelType w:val="hybridMultilevel"/>
    <w:tmpl w:val="5162739A"/>
    <w:lvl w:ilvl="0" w:tplc="2FD0BC3A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9B76A8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5653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AAB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B8A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6446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9A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44F8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928C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C0FFB"/>
    <w:multiLevelType w:val="hybridMultilevel"/>
    <w:tmpl w:val="B90A47B6"/>
    <w:lvl w:ilvl="0" w:tplc="A8845124">
      <w:start w:val="1"/>
      <w:numFmt w:val="decimal"/>
      <w:lvlText w:val="%1."/>
      <w:lvlJc w:val="left"/>
      <w:pPr>
        <w:ind w:left="448" w:hanging="233"/>
        <w:jc w:val="left"/>
      </w:pPr>
      <w:rPr>
        <w:rFonts w:asciiTheme="minorHAnsi" w:eastAsia="Arial" w:hAnsiTheme="minorHAnsi" w:cstheme="minorHAnsi" w:hint="default"/>
        <w:b/>
        <w:bCs/>
        <w:sz w:val="22"/>
        <w:szCs w:val="22"/>
      </w:rPr>
    </w:lvl>
    <w:lvl w:ilvl="1" w:tplc="B63E08CE">
      <w:start w:val="1"/>
      <w:numFmt w:val="bullet"/>
      <w:lvlText w:val=""/>
      <w:lvlJc w:val="left"/>
      <w:pPr>
        <w:ind w:left="935" w:hanging="361"/>
      </w:pPr>
      <w:rPr>
        <w:rFonts w:ascii="Symbol" w:eastAsia="Symbol" w:hAnsi="Symbol" w:hint="default"/>
        <w:sz w:val="21"/>
        <w:szCs w:val="21"/>
      </w:rPr>
    </w:lvl>
    <w:lvl w:ilvl="2" w:tplc="2C08A276">
      <w:start w:val="1"/>
      <w:numFmt w:val="bullet"/>
      <w:lvlText w:val="•"/>
      <w:lvlJc w:val="left"/>
      <w:pPr>
        <w:ind w:left="1988" w:hanging="361"/>
      </w:pPr>
      <w:rPr>
        <w:rFonts w:hint="default"/>
      </w:rPr>
    </w:lvl>
    <w:lvl w:ilvl="3" w:tplc="FCC497B6">
      <w:start w:val="1"/>
      <w:numFmt w:val="bullet"/>
      <w:lvlText w:val="•"/>
      <w:lvlJc w:val="left"/>
      <w:pPr>
        <w:ind w:left="3041" w:hanging="361"/>
      </w:pPr>
      <w:rPr>
        <w:rFonts w:hint="default"/>
      </w:rPr>
    </w:lvl>
    <w:lvl w:ilvl="4" w:tplc="A030FD6A">
      <w:start w:val="1"/>
      <w:numFmt w:val="bullet"/>
      <w:lvlText w:val="•"/>
      <w:lvlJc w:val="left"/>
      <w:pPr>
        <w:ind w:left="4094" w:hanging="361"/>
      </w:pPr>
      <w:rPr>
        <w:rFonts w:hint="default"/>
      </w:rPr>
    </w:lvl>
    <w:lvl w:ilvl="5" w:tplc="6E263C2E">
      <w:start w:val="1"/>
      <w:numFmt w:val="bullet"/>
      <w:lvlText w:val="•"/>
      <w:lvlJc w:val="left"/>
      <w:pPr>
        <w:ind w:left="5147" w:hanging="361"/>
      </w:pPr>
      <w:rPr>
        <w:rFonts w:hint="default"/>
      </w:rPr>
    </w:lvl>
    <w:lvl w:ilvl="6" w:tplc="F92EE548">
      <w:start w:val="1"/>
      <w:numFmt w:val="bullet"/>
      <w:lvlText w:val="•"/>
      <w:lvlJc w:val="left"/>
      <w:pPr>
        <w:ind w:left="6199" w:hanging="361"/>
      </w:pPr>
      <w:rPr>
        <w:rFonts w:hint="default"/>
      </w:rPr>
    </w:lvl>
    <w:lvl w:ilvl="7" w:tplc="7DFC9C0E">
      <w:start w:val="1"/>
      <w:numFmt w:val="bullet"/>
      <w:lvlText w:val="•"/>
      <w:lvlJc w:val="left"/>
      <w:pPr>
        <w:ind w:left="7252" w:hanging="361"/>
      </w:pPr>
      <w:rPr>
        <w:rFonts w:hint="default"/>
      </w:rPr>
    </w:lvl>
    <w:lvl w:ilvl="8" w:tplc="4D68E38A">
      <w:start w:val="1"/>
      <w:numFmt w:val="bullet"/>
      <w:lvlText w:val="•"/>
      <w:lvlJc w:val="left"/>
      <w:pPr>
        <w:ind w:left="8305" w:hanging="361"/>
      </w:pPr>
      <w:rPr>
        <w:rFonts w:hint="default"/>
      </w:rPr>
    </w:lvl>
  </w:abstractNum>
  <w:abstractNum w:abstractNumId="4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AE8670D"/>
    <w:multiLevelType w:val="hybridMultilevel"/>
    <w:tmpl w:val="364C8D66"/>
    <w:lvl w:ilvl="0" w:tplc="085295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1"/>
  </w:num>
  <w:num w:numId="23">
    <w:abstractNumId w:val="0"/>
  </w:num>
  <w:num w:numId="24">
    <w:abstractNumId w:val="1"/>
  </w:num>
  <w:num w:numId="25">
    <w:abstractNumId w:val="0"/>
  </w:num>
  <w:num w:numId="26">
    <w:abstractNumId w:val="1"/>
  </w:num>
  <w:num w:numId="27">
    <w:abstractNumId w:val="0"/>
  </w:num>
  <w:num w:numId="28">
    <w:abstractNumId w:val="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2122011014149059130932&quot; EntryUID=&quot;2015121715041800340735&quot;&gt;&lt;Field Name=&quot;IDName&quot; Value=&quot;JD-Handelsregister&quot;/&gt;&lt;Field Name=&quot;Direktion&quot; Value=&quot;Justizdirektion&quot;/&gt;&lt;Field Name=&quot;Amt&quot; Value=&quot;Amt für Justiz&quot;/&gt;&lt;Field Name=&quot;Abteilung&quot; Value=&quot;Abteilung Justiz und Handelsregister&quot;/&gt;&lt;Field Name=&quot;Sektion&quot; Value=&quot;&quot;/&gt;&lt;Field Name=&quot;AbsenderKopfzeileZ1&quot; Value=&quot;Justizdirektion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Rathausplatz 5&quot;/&gt;&lt;Field Name=&quot;Address2&quot; Value=&quot;6460 Altdorf&quot;/&gt;&lt;Field Name=&quot;Address3&quot; Value=&quot;&quot;/&gt;&lt;Field Name=&quot;AdressSingleLine&quot; Value=&quot;Abteilung Justiz und Handelsregister, Rathausplatz 5, 6460 Altdorf&quot;/&gt;&lt;Field Name=&quot;Telefon&quot; Value=&quot;+41 41 875 2272&quot;/&gt;&lt;Field Name=&quot;Fax&quot; Value=&quot;&quot;/&gt;&lt;Field Name=&quot;Country&quot; Value=&quot;CH&quot;/&gt;&lt;Field Name=&quot;Email&quot; Value=&quot;hra@ur.ch&quot;/&gt;&lt;Field Name=&quot;Internet&quot; Value=&quot;www.hraur.ch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21715041800340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4100909000750901714&quot; EntryUID=&quot;2003121817293296325874&quot;&gt;&lt;Field Name=&quot;IDName&quot; Value=&quot;(Leer)&quot;/&gt;&lt;/DocProp&gt;&lt;DocProp UID=&quot;2015043016195084617168&quot; EntryUID=&quot;2003121817293296325874&quot;&gt;&lt;Field Name=&quot;IDName&quot; Value=&quot;(Leer)&quot;/&gt;&lt;/DocProp&gt;&lt;DocProp UID=&quot;2015043016203775177837&quot; EntryUID=&quot;2003121817293296325874&quot;&gt;&lt;Field Name=&quot;IDName&quot; Value=&quot;(Leer)&quot;/&gt;&lt;/DocProp&gt;&lt;DocProp UID=&quot;2015111314092304757595&quot; EntryUID=&quot;2003121817293296325874&quot;&gt;&lt;Field Name=&quot;IDName&quot; Value=&quot;(Leer)&quot;/&gt;&lt;/DocProp&gt;&lt;DocProp UID=&quot;2004112217333376588294&quot; EntryUID=&quot;2004123010144120300001&quot;&gt;&lt;Field UID=&quot;2014102008381419767757&quot; Name=&quot;Datum&quot; Value=&quot;1. April 2021&quot;/&gt;&lt;Field UID=&quot;2010110313382911123043&quot; Name=&quot;DropDownFusszeil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?xml version=&quot;1.0&quot;?&gt;_x000d_&lt;Recipients&gt;&lt;Recipient&gt;&lt;UID&gt;2021040109380250027126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D77B49"/>
    <w:rsid w:val="00005566"/>
    <w:rsid w:val="00317140"/>
    <w:rsid w:val="00606478"/>
    <w:rsid w:val="006138F0"/>
    <w:rsid w:val="008C3B05"/>
    <w:rsid w:val="00C839AF"/>
    <w:rsid w:val="00CF5B03"/>
    <w:rsid w:val="00D7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423699DD"/>
  <w15:docId w15:val="{3BF75B13-732F-4C8F-A11B-B51687B3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styleId="Textkrper">
    <w:name w:val="Body Text"/>
    <w:basedOn w:val="Standard"/>
    <w:link w:val="TextkrperZchn"/>
    <w:uiPriority w:val="1"/>
    <w:qFormat/>
    <w:rsid w:val="00D77B49"/>
    <w:pPr>
      <w:widowControl w:val="0"/>
      <w:spacing w:line="240" w:lineRule="auto"/>
      <w:ind w:left="935" w:hanging="360"/>
    </w:pPr>
    <w:rPr>
      <w:rFonts w:ascii="Arial" w:eastAsia="Arial" w:hAnsi="Arial" w:cstheme="minorBidi"/>
      <w:sz w:val="21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D77B49"/>
    <w:rPr>
      <w:rFonts w:ascii="Arial" w:eastAsia="Arial" w:hAnsi="Arial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JIVSW020/HRADATA%24/_Studer/AppData/Local/Temp/notes535FDD/www.shab.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MasterProperties">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</officeatwork>
</file>

<file path=customXml/item4.xml><?xml version="1.0" encoding="utf-8"?>
<officeatwork xmlns="http://schemas.officeatwork.com/Formulas">eNp7v3u/jVt+UW5pTmKxgr4dAD33Bnw=</officeatwork>
</file>

<file path=customXml/item5.xml><?xml version="1.0" encoding="utf-8"?>
<officeatwork xmlns="http://schemas.officeatwork.com/CustomXMLPart"/>
</file>

<file path=customXml/itemProps1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2280</Characters>
  <Application>Microsoft Office Word</Application>
  <DocSecurity>0</DocSecurity>
  <Lines>1140</Lines>
  <Paragraphs>379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Justizdirektion, Amt für Justiz, Abteilung Justiz und Handelsregister,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Simona</dc:creator>
  <cp:keywords/>
  <dc:description/>
  <cp:lastModifiedBy>Jörg Simona</cp:lastModifiedBy>
  <cp:revision>6</cp:revision>
  <dcterms:created xsi:type="dcterms:W3CDTF">2021-04-01T07:38:00Z</dcterms:created>
  <dcterms:modified xsi:type="dcterms:W3CDTF">2021-04-01T08:13:00Z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atum">
    <vt:lpwstr>1. April 2021</vt:lpwstr>
  </property>
  <property fmtid="{D5CDD505-2E9C-101B-9397-08002B2CF9AE}" pid="3" name="CustomField.DropDownFusszeile">
    <vt:lpwstr/>
  </property>
  <property fmtid="{D5CDD505-2E9C-101B-9397-08002B2CF9AE}" pid="4" name="Direktion.AbsenderKopfzeileZ1">
    <vt:lpwstr>Justizdirektion</vt:lpwstr>
  </property>
  <property fmtid="{D5CDD505-2E9C-101B-9397-08002B2CF9AE}" pid="5" name="Direktion.AbsenderKopfzeileZ2">
    <vt:lpwstr/>
  </property>
  <property fmtid="{D5CDD505-2E9C-101B-9397-08002B2CF9AE}" pid="6" name="Direktion.AbsenderKopfzeileZ3">
    <vt:lpwstr/>
  </property>
  <property fmtid="{D5CDD505-2E9C-101B-9397-08002B2CF9AE}" pid="7" name="Direktion.Abteilung">
    <vt:lpwstr>Abteilung Justiz und Handelsregister</vt:lpwstr>
  </property>
  <property fmtid="{D5CDD505-2E9C-101B-9397-08002B2CF9AE}" pid="8" name="Direktion.Amt">
    <vt:lpwstr>Amt für Justiz</vt:lpwstr>
  </property>
  <property fmtid="{D5CDD505-2E9C-101B-9397-08002B2CF9AE}" pid="9" name="Direktion.Direktion">
    <vt:lpwstr>Justizdirektion</vt:lpwstr>
  </property>
  <property fmtid="{D5CDD505-2E9C-101B-9397-08002B2CF9AE}" pid="10" name="Direktion.Sektion">
    <vt:lpwstr/>
  </property>
  <property fmtid="{D5CDD505-2E9C-101B-9397-08002B2CF9AE}" pid="11" name="Doc.Text">
    <vt:lpwstr>[Text]</vt:lpwstr>
  </property>
</Properties>
</file>