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BD" w:rsidRDefault="001B1DC2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Altdorf, </w:t>
      </w:r>
      <w:r w:rsidR="003F01CF">
        <w:rPr>
          <w:rFonts w:cs="Arial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F01CF">
        <w:rPr>
          <w:rFonts w:cs="Arial"/>
          <w:szCs w:val="22"/>
          <w:lang w:val="de-CH"/>
        </w:rPr>
        <w:instrText xml:space="preserve"> FORMTEXT </w:instrText>
      </w:r>
      <w:r w:rsidR="003F01CF">
        <w:rPr>
          <w:rFonts w:cs="Arial"/>
          <w:szCs w:val="22"/>
          <w:lang w:val="de-CH"/>
        </w:rPr>
      </w:r>
      <w:r w:rsidR="003F01CF">
        <w:rPr>
          <w:rFonts w:cs="Arial"/>
          <w:szCs w:val="22"/>
          <w:lang w:val="de-CH"/>
        </w:rPr>
        <w:fldChar w:fldCharType="separate"/>
      </w:r>
      <w:r w:rsidR="00D309A8">
        <w:rPr>
          <w:rFonts w:cs="Arial"/>
          <w:noProof/>
          <w:szCs w:val="22"/>
          <w:lang w:val="de-CH"/>
        </w:rPr>
        <w:t>20. Mai 2015</w:t>
      </w:r>
      <w:r w:rsidR="003F01CF">
        <w:rPr>
          <w:rFonts w:cs="Arial"/>
          <w:szCs w:val="22"/>
          <w:lang w:val="de-CH"/>
        </w:rPr>
        <w:fldChar w:fldCharType="end"/>
      </w:r>
      <w:bookmarkEnd w:id="0"/>
      <w:r w:rsidR="003F01CF">
        <w:rPr>
          <w:rFonts w:cs="Arial"/>
          <w:szCs w:val="22"/>
          <w:lang w:val="de-CH"/>
        </w:rPr>
        <w:t xml:space="preserve"> </w:t>
      </w:r>
      <w:r w:rsidR="00C46193">
        <w:rPr>
          <w:rFonts w:cs="Arial"/>
          <w:szCs w:val="22"/>
          <w:lang w:val="de-CH"/>
        </w:rPr>
        <w:t xml:space="preserve">/ </w:t>
      </w:r>
      <w:r w:rsidR="00971D7F">
        <w:rPr>
          <w:rFonts w:cs="Arial"/>
          <w:szCs w:val="22"/>
          <w:lang w:val="de-CH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St3"/>
              <w:listEntry w:val="Hr"/>
              <w:listEntry w:val="Hu2"/>
              <w:listEntry w:val="My1"/>
              <w:listEntry w:val="Pl3"/>
              <w:listEntry w:val="Si1"/>
              <w:listEntry w:val="Sc3"/>
              <w:listEntry w:val="Bn1"/>
              <w:listEntry w:val="Sc2"/>
              <w:listEntry w:val="He6"/>
            </w:ddList>
          </w:ffData>
        </w:fldChar>
      </w:r>
      <w:bookmarkStart w:id="1" w:name="Dropdown1"/>
      <w:r w:rsidR="00971D7F">
        <w:rPr>
          <w:rFonts w:cs="Arial"/>
          <w:szCs w:val="22"/>
          <w:lang w:val="de-CH"/>
        </w:rPr>
        <w:instrText xml:space="preserve"> FORMDROPDOWN </w:instrText>
      </w:r>
      <w:r w:rsidR="00971D7F">
        <w:rPr>
          <w:rFonts w:cs="Arial"/>
          <w:szCs w:val="22"/>
          <w:lang w:val="de-CH"/>
        </w:rPr>
      </w:r>
      <w:r w:rsidR="00971D7F">
        <w:rPr>
          <w:rFonts w:cs="Arial"/>
          <w:szCs w:val="22"/>
          <w:lang w:val="de-CH"/>
        </w:rPr>
        <w:fldChar w:fldCharType="end"/>
      </w:r>
      <w:bookmarkEnd w:id="1"/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b/>
          <w:szCs w:val="22"/>
          <w:lang w:val="de-CH"/>
        </w:rPr>
      </w:pPr>
      <w:smartTag w:uri="urn:schemas-microsoft-com:office:smarttags" w:element="PersonName">
        <w:r>
          <w:rPr>
            <w:rFonts w:cs="Arial"/>
            <w:b/>
            <w:szCs w:val="22"/>
            <w:lang w:val="de-CH"/>
          </w:rPr>
          <w:t>Medien</w:t>
        </w:r>
      </w:smartTag>
      <w:r>
        <w:rPr>
          <w:rFonts w:cs="Arial"/>
          <w:b/>
          <w:szCs w:val="22"/>
          <w:lang w:val="de-CH"/>
        </w:rPr>
        <w:t>mitteilung</w:t>
      </w:r>
      <w:r w:rsidR="001B1DC2">
        <w:rPr>
          <w:rFonts w:cs="Arial"/>
          <w:b/>
          <w:szCs w:val="22"/>
          <w:lang w:val="de-CH"/>
        </w:rPr>
        <w:t xml:space="preserve"> Nr. </w:t>
      </w:r>
      <w:r w:rsidR="00996CBA">
        <w:rPr>
          <w:rFonts w:cs="Arial"/>
          <w:b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996CBA">
        <w:rPr>
          <w:rFonts w:cs="Arial"/>
          <w:b/>
          <w:szCs w:val="22"/>
          <w:lang w:val="de-CH"/>
        </w:rPr>
        <w:instrText xml:space="preserve"> FORMTEXT </w:instrText>
      </w:r>
      <w:r w:rsidR="00996CBA">
        <w:rPr>
          <w:rFonts w:cs="Arial"/>
          <w:b/>
          <w:szCs w:val="22"/>
          <w:lang w:val="de-CH"/>
        </w:rPr>
      </w:r>
      <w:r w:rsidR="00996CBA">
        <w:rPr>
          <w:rFonts w:cs="Arial"/>
          <w:b/>
          <w:szCs w:val="22"/>
          <w:lang w:val="de-CH"/>
        </w:rPr>
        <w:fldChar w:fldCharType="separate"/>
      </w:r>
      <w:r w:rsidR="00CD701B">
        <w:rPr>
          <w:rFonts w:cs="Arial"/>
          <w:b/>
          <w:noProof/>
          <w:szCs w:val="22"/>
          <w:lang w:val="de-CH"/>
        </w:rPr>
        <w:t> </w:t>
      </w:r>
      <w:r w:rsidR="00CD701B">
        <w:rPr>
          <w:rFonts w:cs="Arial"/>
          <w:b/>
          <w:noProof/>
          <w:szCs w:val="22"/>
          <w:lang w:val="de-CH"/>
        </w:rPr>
        <w:t> </w:t>
      </w:r>
      <w:r w:rsidR="00CD701B">
        <w:rPr>
          <w:rFonts w:cs="Arial"/>
          <w:b/>
          <w:noProof/>
          <w:szCs w:val="22"/>
          <w:lang w:val="de-CH"/>
        </w:rPr>
        <w:t> </w:t>
      </w:r>
      <w:r w:rsidR="00CD701B">
        <w:rPr>
          <w:rFonts w:cs="Arial"/>
          <w:b/>
          <w:noProof/>
          <w:szCs w:val="22"/>
          <w:lang w:val="de-CH"/>
        </w:rPr>
        <w:t> </w:t>
      </w:r>
      <w:r w:rsidR="00CD701B">
        <w:rPr>
          <w:rFonts w:cs="Arial"/>
          <w:b/>
          <w:noProof/>
          <w:szCs w:val="22"/>
          <w:lang w:val="de-CH"/>
        </w:rPr>
        <w:t> </w:t>
      </w:r>
      <w:r w:rsidR="00996CBA">
        <w:rPr>
          <w:rFonts w:cs="Arial"/>
          <w:b/>
          <w:szCs w:val="22"/>
          <w:lang w:val="de-CH"/>
        </w:rPr>
        <w:fldChar w:fldCharType="end"/>
      </w:r>
      <w:bookmarkEnd w:id="2"/>
      <w:r w:rsidR="00521CB6">
        <w:rPr>
          <w:rFonts w:cs="Arial"/>
          <w:b/>
          <w:szCs w:val="22"/>
          <w:lang w:val="de-CH"/>
        </w:rPr>
        <w:t xml:space="preserve"> </w:t>
      </w:r>
      <w:r w:rsidR="001B1DC2">
        <w:rPr>
          <w:rFonts w:cs="Arial"/>
          <w:b/>
          <w:szCs w:val="22"/>
          <w:lang w:val="de-CH"/>
        </w:rPr>
        <w:t>/</w:t>
      </w:r>
      <w:r w:rsidR="00521CB6">
        <w:rPr>
          <w:rFonts w:cs="Arial"/>
          <w:b/>
          <w:szCs w:val="22"/>
          <w:lang w:val="de-CH"/>
        </w:rPr>
        <w:t xml:space="preserve"> </w:t>
      </w:r>
      <w:r w:rsidR="005D5F90">
        <w:rPr>
          <w:rFonts w:cs="Arial"/>
          <w:b/>
          <w:szCs w:val="22"/>
          <w:lang w:val="de-CH"/>
        </w:rPr>
        <w:t>201</w:t>
      </w:r>
      <w:r w:rsidR="000B45E5">
        <w:rPr>
          <w:rFonts w:cs="Arial"/>
          <w:b/>
          <w:szCs w:val="22"/>
          <w:lang w:val="de-CH"/>
        </w:rPr>
        <w:t>5</w:t>
      </w: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996CBA" w:rsidRDefault="00996CBA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996CBA" w:rsidRDefault="00996CBA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  <w:sectPr w:rsidR="00996CBA" w:rsidSect="00D81A95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418" w:right="1134" w:bottom="1418" w:left="1701" w:header="567" w:footer="720" w:gutter="0"/>
          <w:cols w:space="720"/>
          <w:titlePg/>
        </w:sectPr>
      </w:pPr>
    </w:p>
    <w:p w:rsidR="001B1DC2" w:rsidRDefault="001B1DC2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F03F2E" w:rsidRDefault="00F03F2E" w:rsidP="00F03F2E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Gemeinde: </w:t>
      </w:r>
      <w:r w:rsidR="00D309A8">
        <w:rPr>
          <w:rFonts w:cs="Arial"/>
          <w:szCs w:val="22"/>
          <w:lang w:val="de-CH"/>
        </w:rPr>
        <w:t>Göschenen</w:t>
      </w: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C46193" w:rsidRPr="00D616E2" w:rsidRDefault="00D309A8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b/>
          <w:szCs w:val="22"/>
          <w:lang w:val="de-CH"/>
        </w:rPr>
      </w:pPr>
      <w:proofErr w:type="spellStart"/>
      <w:r w:rsidRPr="00D616E2">
        <w:rPr>
          <w:rFonts w:cs="Arial"/>
          <w:b/>
          <w:szCs w:val="22"/>
          <w:lang w:val="de-CH"/>
        </w:rPr>
        <w:t>Schöllenenstrasse</w:t>
      </w:r>
      <w:proofErr w:type="spellEnd"/>
      <w:r w:rsidRPr="00D616E2">
        <w:rPr>
          <w:rFonts w:cs="Arial"/>
          <w:b/>
          <w:szCs w:val="22"/>
          <w:lang w:val="de-CH"/>
        </w:rPr>
        <w:t xml:space="preserve"> wegen Steinschlag geschlossen</w:t>
      </w:r>
    </w:p>
    <w:p w:rsidR="00D309A8" w:rsidRDefault="00D309A8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D309A8" w:rsidRDefault="00D309A8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Am Mittwochnachmittag um 1740 Uhr lösten sich in der </w:t>
      </w:r>
      <w:proofErr w:type="spellStart"/>
      <w:r>
        <w:rPr>
          <w:rFonts w:cs="Arial"/>
          <w:szCs w:val="22"/>
          <w:lang w:val="de-CH"/>
        </w:rPr>
        <w:t>Schöllenen</w:t>
      </w:r>
      <w:proofErr w:type="spellEnd"/>
      <w:r>
        <w:rPr>
          <w:rFonts w:cs="Arial"/>
          <w:szCs w:val="22"/>
          <w:lang w:val="de-CH"/>
        </w:rPr>
        <w:t xml:space="preserve"> oberhalb der sogenan</w:t>
      </w:r>
      <w:r>
        <w:rPr>
          <w:rFonts w:cs="Arial"/>
          <w:szCs w:val="22"/>
          <w:lang w:val="de-CH"/>
        </w:rPr>
        <w:t>n</w:t>
      </w:r>
      <w:r>
        <w:rPr>
          <w:rFonts w:cs="Arial"/>
          <w:szCs w:val="22"/>
          <w:lang w:val="de-CH"/>
        </w:rPr>
        <w:t>ten Tanzbeingalerie Steine</w:t>
      </w:r>
      <w:r w:rsidR="008F0F08">
        <w:rPr>
          <w:rFonts w:cs="Arial"/>
          <w:szCs w:val="22"/>
          <w:lang w:val="de-CH"/>
        </w:rPr>
        <w:t>. Diese fielen auf die Ga</w:t>
      </w:r>
      <w:r>
        <w:rPr>
          <w:rFonts w:cs="Arial"/>
          <w:szCs w:val="22"/>
          <w:lang w:val="de-CH"/>
        </w:rPr>
        <w:t>lerie und</w:t>
      </w:r>
      <w:r w:rsidR="00D616E2">
        <w:rPr>
          <w:rFonts w:cs="Arial"/>
          <w:szCs w:val="22"/>
          <w:lang w:val="de-CH"/>
        </w:rPr>
        <w:t xml:space="preserve"> ein grosser Teil </w:t>
      </w:r>
      <w:r w:rsidR="00F00FDC">
        <w:rPr>
          <w:rFonts w:cs="Arial"/>
          <w:szCs w:val="22"/>
          <w:lang w:val="de-CH"/>
        </w:rPr>
        <w:t>stürzte über die Ga</w:t>
      </w:r>
      <w:r w:rsidR="00D616E2">
        <w:rPr>
          <w:rFonts w:cs="Arial"/>
          <w:szCs w:val="22"/>
          <w:lang w:val="de-CH"/>
        </w:rPr>
        <w:t>lerie in die Reuss</w:t>
      </w:r>
      <w:r w:rsidR="008F0F08">
        <w:rPr>
          <w:rFonts w:cs="Arial"/>
          <w:szCs w:val="22"/>
          <w:lang w:val="de-CH"/>
        </w:rPr>
        <w:t>. Die Gal</w:t>
      </w:r>
      <w:r>
        <w:rPr>
          <w:rFonts w:cs="Arial"/>
          <w:szCs w:val="22"/>
          <w:lang w:val="de-CH"/>
        </w:rPr>
        <w:t xml:space="preserve">erie wurde von </w:t>
      </w:r>
      <w:r w:rsidR="00D616E2">
        <w:rPr>
          <w:rFonts w:cs="Arial"/>
          <w:szCs w:val="22"/>
          <w:lang w:val="de-CH"/>
        </w:rPr>
        <w:t xml:space="preserve">mehreren </w:t>
      </w:r>
      <w:r>
        <w:rPr>
          <w:rFonts w:cs="Arial"/>
          <w:szCs w:val="22"/>
          <w:lang w:val="de-CH"/>
        </w:rPr>
        <w:t xml:space="preserve">10-15m3 grossen Steinen und Schutt auf einer Länge </w:t>
      </w:r>
      <w:r w:rsidR="00D616E2">
        <w:rPr>
          <w:rFonts w:cs="Arial"/>
          <w:szCs w:val="22"/>
          <w:lang w:val="de-CH"/>
        </w:rPr>
        <w:t xml:space="preserve">von 50 </w:t>
      </w:r>
      <w:r>
        <w:rPr>
          <w:rFonts w:cs="Arial"/>
          <w:szCs w:val="22"/>
          <w:lang w:val="de-CH"/>
        </w:rPr>
        <w:t>Metern verschüttet. Die Strasse unter der Galerie ist nicht betroffen und erlitt keinen Schaden. Der Steinschlag steht nicht im Zusammen</w:t>
      </w:r>
      <w:r w:rsidR="00F00FDC">
        <w:rPr>
          <w:rFonts w:cs="Arial"/>
          <w:szCs w:val="22"/>
          <w:lang w:val="de-CH"/>
        </w:rPr>
        <w:t>hang mit den</w:t>
      </w:r>
      <w:r>
        <w:rPr>
          <w:rFonts w:cs="Arial"/>
          <w:szCs w:val="22"/>
          <w:lang w:val="de-CH"/>
        </w:rPr>
        <w:t xml:space="preserve"> zurzeit b</w:t>
      </w:r>
      <w:r>
        <w:rPr>
          <w:rFonts w:cs="Arial"/>
          <w:szCs w:val="22"/>
          <w:lang w:val="de-CH"/>
        </w:rPr>
        <w:t>e</w:t>
      </w:r>
      <w:r>
        <w:rPr>
          <w:rFonts w:cs="Arial"/>
          <w:szCs w:val="22"/>
          <w:lang w:val="de-CH"/>
        </w:rPr>
        <w:t xml:space="preserve">triebenen Baustellen in der </w:t>
      </w:r>
      <w:proofErr w:type="spellStart"/>
      <w:r>
        <w:rPr>
          <w:rFonts w:cs="Arial"/>
          <w:szCs w:val="22"/>
          <w:lang w:val="de-CH"/>
        </w:rPr>
        <w:t>Schöllenen</w:t>
      </w:r>
      <w:proofErr w:type="spellEnd"/>
      <w:r>
        <w:rPr>
          <w:rFonts w:cs="Arial"/>
          <w:szCs w:val="22"/>
          <w:lang w:val="de-CH"/>
        </w:rPr>
        <w:t>. Es handelt sich um ein Naturereignis.</w:t>
      </w:r>
    </w:p>
    <w:p w:rsidR="00D755D0" w:rsidRPr="00D755D0" w:rsidRDefault="00CB6F77" w:rsidP="00D755D0">
      <w:pPr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A</w:t>
      </w:r>
      <w:r w:rsidR="008A0110">
        <w:rPr>
          <w:rFonts w:cs="Arial"/>
          <w:szCs w:val="22"/>
          <w:lang w:val="de-CH"/>
        </w:rPr>
        <w:t xml:space="preserve">us Sicherheitsgründen wurde die </w:t>
      </w:r>
      <w:proofErr w:type="spellStart"/>
      <w:r w:rsidR="008A0110">
        <w:rPr>
          <w:rFonts w:cs="Arial"/>
          <w:szCs w:val="22"/>
          <w:lang w:val="de-CH"/>
        </w:rPr>
        <w:t>Schöllenenstrasse</w:t>
      </w:r>
      <w:proofErr w:type="spellEnd"/>
      <w:r w:rsidR="008A0110">
        <w:rPr>
          <w:rFonts w:cs="Arial"/>
          <w:szCs w:val="22"/>
          <w:lang w:val="de-CH"/>
        </w:rPr>
        <w:t xml:space="preserve"> zwischen Göschenen und </w:t>
      </w:r>
      <w:proofErr w:type="spellStart"/>
      <w:r w:rsidR="008A0110">
        <w:rPr>
          <w:rFonts w:cs="Arial"/>
          <w:szCs w:val="22"/>
          <w:lang w:val="de-CH"/>
        </w:rPr>
        <w:t>Andermatt</w:t>
      </w:r>
      <w:proofErr w:type="spellEnd"/>
      <w:r w:rsidR="008A0110">
        <w:rPr>
          <w:rFonts w:cs="Arial"/>
          <w:szCs w:val="22"/>
          <w:lang w:val="de-CH"/>
        </w:rPr>
        <w:t xml:space="preserve"> für jeglichen Verkehr gesperrt.</w:t>
      </w:r>
      <w:r w:rsidR="008A0110" w:rsidRPr="008A0110">
        <w:rPr>
          <w:rFonts w:cs="Arial"/>
          <w:szCs w:val="22"/>
          <w:lang w:val="de-CH"/>
        </w:rPr>
        <w:t xml:space="preserve"> </w:t>
      </w:r>
      <w:r w:rsidR="008A0110">
        <w:rPr>
          <w:rFonts w:cs="Arial"/>
          <w:szCs w:val="22"/>
          <w:lang w:val="de-CH"/>
        </w:rPr>
        <w:t xml:space="preserve">Die </w:t>
      </w:r>
      <w:proofErr w:type="spellStart"/>
      <w:r w:rsidR="008A0110">
        <w:rPr>
          <w:rFonts w:cs="Arial"/>
          <w:szCs w:val="22"/>
          <w:lang w:val="de-CH"/>
        </w:rPr>
        <w:t>Schöllen</w:t>
      </w:r>
      <w:r w:rsidR="00521604">
        <w:rPr>
          <w:rFonts w:cs="Arial"/>
          <w:szCs w:val="22"/>
          <w:lang w:val="de-CH"/>
        </w:rPr>
        <w:t>en</w:t>
      </w:r>
      <w:bookmarkStart w:id="4" w:name="_GoBack"/>
      <w:bookmarkEnd w:id="4"/>
      <w:r w:rsidR="008A0110">
        <w:rPr>
          <w:rFonts w:cs="Arial"/>
          <w:szCs w:val="22"/>
          <w:lang w:val="de-CH"/>
        </w:rPr>
        <w:t>bahn</w:t>
      </w:r>
      <w:proofErr w:type="spellEnd"/>
      <w:r w:rsidR="008A0110">
        <w:rPr>
          <w:rFonts w:cs="Arial"/>
          <w:szCs w:val="22"/>
          <w:lang w:val="de-CH"/>
        </w:rPr>
        <w:t xml:space="preserve"> ist vom Steinschlag nicht betroffen und fuhr nach Fahrplan.</w:t>
      </w:r>
    </w:p>
    <w:p w:rsidR="00D755D0" w:rsidRDefault="008F0F08" w:rsidP="00D755D0">
      <w:pPr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Die Erkundung </w:t>
      </w:r>
      <w:r w:rsidR="00D0266B">
        <w:rPr>
          <w:rFonts w:cs="Arial"/>
          <w:szCs w:val="22"/>
          <w:lang w:val="de-CH"/>
        </w:rPr>
        <w:t xml:space="preserve">oberhalb der Galerie </w:t>
      </w:r>
      <w:r w:rsidR="00F00FDC">
        <w:rPr>
          <w:rFonts w:cs="Arial"/>
          <w:szCs w:val="22"/>
          <w:lang w:val="de-CH"/>
        </w:rPr>
        <w:t xml:space="preserve">durch einen Geologen aus der Luft hat ergeben, dass nicht damit gerechnet werden muss, dass sich weitere Steine lösen. </w:t>
      </w:r>
      <w:r w:rsidR="000A5E84">
        <w:rPr>
          <w:rFonts w:cs="Arial"/>
          <w:szCs w:val="22"/>
          <w:lang w:val="de-CH"/>
        </w:rPr>
        <w:t>Dies ermöglichte es der Räumungsequipe</w:t>
      </w:r>
      <w:r w:rsidR="00521604">
        <w:rPr>
          <w:rFonts w:cs="Arial"/>
          <w:szCs w:val="22"/>
          <w:lang w:val="de-CH"/>
        </w:rPr>
        <w:t xml:space="preserve"> der Baustelle des Amtes für Strassen</w:t>
      </w:r>
      <w:r w:rsidR="00D0266B">
        <w:rPr>
          <w:rFonts w:cs="Arial"/>
          <w:szCs w:val="22"/>
          <w:lang w:val="de-CH"/>
        </w:rPr>
        <w:t>,</w:t>
      </w:r>
      <w:r w:rsidR="008A0110">
        <w:rPr>
          <w:rFonts w:cs="Arial"/>
          <w:szCs w:val="22"/>
          <w:lang w:val="de-CH"/>
        </w:rPr>
        <w:t xml:space="preserve"> </w:t>
      </w:r>
      <w:r w:rsidR="000A5E84">
        <w:rPr>
          <w:rFonts w:cs="Arial"/>
          <w:szCs w:val="22"/>
          <w:lang w:val="de-CH"/>
        </w:rPr>
        <w:t>Steine und den Schutt auf der Gal</w:t>
      </w:r>
      <w:r w:rsidR="000A5E84">
        <w:rPr>
          <w:rFonts w:cs="Arial"/>
          <w:szCs w:val="22"/>
          <w:lang w:val="de-CH"/>
        </w:rPr>
        <w:t>e</w:t>
      </w:r>
      <w:r w:rsidR="000A5E84">
        <w:rPr>
          <w:rFonts w:cs="Arial"/>
          <w:szCs w:val="22"/>
          <w:lang w:val="de-CH"/>
        </w:rPr>
        <w:t xml:space="preserve">rie soweit </w:t>
      </w:r>
      <w:r w:rsidR="00D0266B">
        <w:rPr>
          <w:rFonts w:cs="Arial"/>
          <w:szCs w:val="22"/>
          <w:lang w:val="de-CH"/>
        </w:rPr>
        <w:t>abzutragen</w:t>
      </w:r>
      <w:r w:rsidR="002047DA">
        <w:rPr>
          <w:rFonts w:cs="Arial"/>
          <w:szCs w:val="22"/>
          <w:lang w:val="de-CH"/>
        </w:rPr>
        <w:t xml:space="preserve">, damit </w:t>
      </w:r>
      <w:r w:rsidR="00D0266B">
        <w:rPr>
          <w:rFonts w:cs="Arial"/>
          <w:szCs w:val="22"/>
          <w:lang w:val="de-CH"/>
        </w:rPr>
        <w:t xml:space="preserve">allfällige Schäden </w:t>
      </w:r>
      <w:r w:rsidR="002047DA">
        <w:rPr>
          <w:rFonts w:cs="Arial"/>
          <w:szCs w:val="22"/>
          <w:lang w:val="de-CH"/>
        </w:rPr>
        <w:t xml:space="preserve">an der Decke </w:t>
      </w:r>
      <w:r w:rsidR="00D0266B">
        <w:rPr>
          <w:rFonts w:cs="Arial"/>
          <w:szCs w:val="22"/>
          <w:lang w:val="de-CH"/>
        </w:rPr>
        <w:t>beurteilt werden k</w:t>
      </w:r>
      <w:r w:rsidR="008A0110">
        <w:rPr>
          <w:rFonts w:cs="Arial"/>
          <w:szCs w:val="22"/>
          <w:lang w:val="de-CH"/>
        </w:rPr>
        <w:t>onnten</w:t>
      </w:r>
      <w:r w:rsidR="00D0266B">
        <w:rPr>
          <w:rFonts w:cs="Arial"/>
          <w:szCs w:val="22"/>
          <w:lang w:val="de-CH"/>
        </w:rPr>
        <w:t>. Diese Beurteilung ergab, dass die Galerie mit einer Abstüt</w:t>
      </w:r>
      <w:r w:rsidR="00521604">
        <w:rPr>
          <w:rFonts w:cs="Arial"/>
          <w:szCs w:val="22"/>
          <w:lang w:val="de-CH"/>
        </w:rPr>
        <w:t xml:space="preserve">zung durch Rundhölzer </w:t>
      </w:r>
      <w:r w:rsidR="00D0266B">
        <w:rPr>
          <w:rFonts w:cs="Arial"/>
          <w:szCs w:val="22"/>
          <w:lang w:val="de-CH"/>
        </w:rPr>
        <w:t xml:space="preserve">wieder </w:t>
      </w:r>
      <w:r w:rsidR="00521604">
        <w:rPr>
          <w:rFonts w:cs="Arial"/>
          <w:szCs w:val="22"/>
          <w:lang w:val="de-CH"/>
        </w:rPr>
        <w:t>am Mo</w:t>
      </w:r>
      <w:r w:rsidR="00521604">
        <w:rPr>
          <w:rFonts w:cs="Arial"/>
          <w:szCs w:val="22"/>
          <w:lang w:val="de-CH"/>
        </w:rPr>
        <w:t>n</w:t>
      </w:r>
      <w:r w:rsidR="00521604">
        <w:rPr>
          <w:rFonts w:cs="Arial"/>
          <w:szCs w:val="22"/>
          <w:lang w:val="de-CH"/>
        </w:rPr>
        <w:t xml:space="preserve">tag </w:t>
      </w:r>
      <w:r w:rsidR="00CB6F77">
        <w:rPr>
          <w:rFonts w:cs="Arial"/>
          <w:szCs w:val="22"/>
          <w:lang w:val="de-CH"/>
        </w:rPr>
        <w:t xml:space="preserve">um 2330 Uhr mit Einschränkungen </w:t>
      </w:r>
      <w:r w:rsidR="00521604">
        <w:rPr>
          <w:rFonts w:cs="Arial"/>
          <w:szCs w:val="22"/>
          <w:lang w:val="de-CH"/>
        </w:rPr>
        <w:t xml:space="preserve">wieder </w:t>
      </w:r>
      <w:r w:rsidR="00D0266B">
        <w:rPr>
          <w:rFonts w:cs="Arial"/>
          <w:szCs w:val="22"/>
          <w:lang w:val="de-CH"/>
        </w:rPr>
        <w:t>frei gegeben werden kann.</w:t>
      </w:r>
    </w:p>
    <w:sectPr w:rsidR="00D755D0" w:rsidSect="00D81A95">
      <w:type w:val="continuous"/>
      <w:pgSz w:w="11907" w:h="16840" w:code="9"/>
      <w:pgMar w:top="1418" w:right="1134" w:bottom="1418" w:left="1701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77" w:rsidRDefault="00CB6F77">
      <w:r>
        <w:separator/>
      </w:r>
    </w:p>
  </w:endnote>
  <w:endnote w:type="continuationSeparator" w:id="0">
    <w:p w:rsidR="00CB6F77" w:rsidRDefault="00CB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CB6F77" w:rsidRPr="00902240">
      <w:tc>
        <w:tcPr>
          <w:tcW w:w="5103" w:type="dxa"/>
          <w:tcBorders>
            <w:top w:val="single" w:sz="4" w:space="0" w:color="auto"/>
          </w:tcBorders>
        </w:tcPr>
        <w:p w:rsidR="00CB6F77" w:rsidRPr="00902240" w:rsidRDefault="00CB6F77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Kantonspolizei Uri</w:t>
          </w:r>
        </w:p>
      </w:tc>
      <w:tc>
        <w:tcPr>
          <w:tcW w:w="1560" w:type="dxa"/>
          <w:tcBorders>
            <w:top w:val="single" w:sz="4" w:space="0" w:color="auto"/>
          </w:tcBorders>
        </w:tcPr>
        <w:p w:rsidR="00CB6F77" w:rsidRPr="00902240" w:rsidRDefault="00CB6F77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6"/>
              <w:szCs w:val="16"/>
            </w:rPr>
          </w:pPr>
          <w:r w:rsidRPr="00902240">
            <w:rPr>
              <w:rFonts w:cs="Arial"/>
              <w:sz w:val="16"/>
              <w:szCs w:val="16"/>
            </w:rPr>
            <w:t>Telefon:</w:t>
          </w:r>
        </w:p>
      </w:tc>
      <w:tc>
        <w:tcPr>
          <w:tcW w:w="2517" w:type="dxa"/>
          <w:tcBorders>
            <w:top w:val="single" w:sz="4" w:space="0" w:color="auto"/>
          </w:tcBorders>
        </w:tcPr>
        <w:p w:rsidR="00CB6F77" w:rsidRPr="00902240" w:rsidRDefault="00CB6F77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+41 41 875 28 28</w:t>
          </w:r>
        </w:p>
      </w:tc>
    </w:tr>
    <w:tr w:rsidR="00CB6F77" w:rsidRPr="00902240">
      <w:tc>
        <w:tcPr>
          <w:tcW w:w="5103" w:type="dxa"/>
        </w:tcPr>
        <w:p w:rsidR="00CB6F77" w:rsidRPr="00902240" w:rsidRDefault="00CB6F77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Medienstelle</w:t>
          </w:r>
        </w:p>
      </w:tc>
      <w:tc>
        <w:tcPr>
          <w:tcW w:w="1560" w:type="dxa"/>
        </w:tcPr>
        <w:p w:rsidR="00CB6F77" w:rsidRPr="00902240" w:rsidRDefault="00CB6F77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Telefax:</w:t>
          </w:r>
        </w:p>
      </w:tc>
      <w:tc>
        <w:tcPr>
          <w:tcW w:w="2517" w:type="dxa"/>
        </w:tcPr>
        <w:p w:rsidR="00CB6F77" w:rsidRPr="00902240" w:rsidRDefault="00CB6F77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smartTag w:uri="urn:schemas-microsoft-com:office:smarttags" w:element="phone">
            <w:smartTagPr>
              <w:attr w:uri="urn:schemas-microsoft-com:office:office" w:name="ls" w:val="trans"/>
            </w:smartTag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cs="Arial"/>
                  <w:sz w:val="16"/>
                  <w:szCs w:val="16"/>
                </w:rPr>
                <w:t>+41 41 871 14</w:t>
              </w:r>
            </w:smartTag>
            <w:r>
              <w:rPr>
                <w:rFonts w:cs="Arial"/>
                <w:sz w:val="16"/>
                <w:szCs w:val="16"/>
              </w:rPr>
              <w:t xml:space="preserve"> 30</w:t>
            </w:r>
          </w:smartTag>
        </w:p>
      </w:tc>
    </w:tr>
    <w:tr w:rsidR="00CB6F77" w:rsidRPr="00902240">
      <w:tc>
        <w:tcPr>
          <w:tcW w:w="5103" w:type="dxa"/>
        </w:tcPr>
        <w:p w:rsidR="00CB6F77" w:rsidRPr="00902240" w:rsidRDefault="00CB6F77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Tellsgasse 5, CH-6460 Altdorf</w:t>
          </w:r>
        </w:p>
      </w:tc>
      <w:tc>
        <w:tcPr>
          <w:tcW w:w="1560" w:type="dxa"/>
        </w:tcPr>
        <w:p w:rsidR="00CB6F77" w:rsidRPr="00902240" w:rsidRDefault="00CB6F77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E-Mail:</w:t>
          </w:r>
        </w:p>
      </w:tc>
      <w:tc>
        <w:tcPr>
          <w:tcW w:w="2517" w:type="dxa"/>
        </w:tcPr>
        <w:p w:rsidR="00CB6F77" w:rsidRPr="00902240" w:rsidRDefault="00CB6F77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kantonspolizei@ur.ch</w:t>
          </w:r>
        </w:p>
      </w:tc>
    </w:tr>
    <w:tr w:rsidR="00CB6F77" w:rsidRPr="00902240">
      <w:tc>
        <w:tcPr>
          <w:tcW w:w="5103" w:type="dxa"/>
        </w:tcPr>
        <w:p w:rsidR="00CB6F77" w:rsidRPr="00902240" w:rsidRDefault="00CB6F77" w:rsidP="00521CB6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 w:rsidRPr="00902240">
            <w:rPr>
              <w:rFonts w:cs="Arial"/>
              <w:sz w:val="16"/>
              <w:szCs w:val="16"/>
            </w:rPr>
            <w:t>Internet:</w:t>
          </w:r>
          <w:r>
            <w:rPr>
              <w:rFonts w:cs="Arial"/>
              <w:sz w:val="16"/>
              <w:szCs w:val="16"/>
            </w:rPr>
            <w:t xml:space="preserve"> www.ur.ch</w:t>
          </w:r>
        </w:p>
      </w:tc>
      <w:tc>
        <w:tcPr>
          <w:tcW w:w="1560" w:type="dxa"/>
        </w:tcPr>
        <w:p w:rsidR="00CB6F77" w:rsidRPr="00902240" w:rsidRDefault="00CB6F77" w:rsidP="00521CB6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2517" w:type="dxa"/>
        </w:tcPr>
        <w:p w:rsidR="00CB6F77" w:rsidRPr="00902240" w:rsidRDefault="00CB6F77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</w:tr>
  </w:tbl>
  <w:p w:rsidR="00CB6F77" w:rsidRPr="00A63CFA" w:rsidRDefault="00CB6F77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77" w:rsidRDefault="00CB6F77">
      <w:r>
        <w:separator/>
      </w:r>
    </w:p>
  </w:footnote>
  <w:footnote w:type="continuationSeparator" w:id="0">
    <w:p w:rsidR="00CB6F77" w:rsidRDefault="00CB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77" w:rsidRDefault="00CB6F77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B6F77" w:rsidRDefault="00CB6F7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77" w:rsidRDefault="00CB6F77" w:rsidP="000C18F2">
    <w:pPr>
      <w:pStyle w:val="Kopfzeile"/>
      <w:tabs>
        <w:tab w:val="clear" w:pos="4536"/>
      </w:tabs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CB6F77">
      <w:trPr>
        <w:trHeight w:hRule="exact" w:val="1134"/>
      </w:trPr>
      <w:tc>
        <w:tcPr>
          <w:tcW w:w="5070" w:type="dxa"/>
        </w:tcPr>
        <w:p w:rsidR="00CB6F77" w:rsidRDefault="00CB6F77" w:rsidP="00821D49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val="de-CH"/>
            </w:rPr>
            <w:drawing>
              <wp:inline distT="0" distB="0" distL="0" distR="0">
                <wp:extent cx="1809750" cy="714375"/>
                <wp:effectExtent l="0" t="0" r="0" b="9525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CB6F77" w:rsidRPr="000435CD" w:rsidRDefault="00CB6F77" w:rsidP="00FA3A08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sz w:val="16"/>
              <w:lang w:val="en-US"/>
            </w:rPr>
          </w:pPr>
          <w:r>
            <w:rPr>
              <w:rFonts w:cs="Arial"/>
              <w:caps/>
              <w:sz w:val="28"/>
              <w:lang w:val="en-US"/>
            </w:rPr>
            <w:t>Kantonspolizei</w:t>
          </w:r>
        </w:p>
      </w:tc>
    </w:tr>
  </w:tbl>
  <w:p w:rsidR="00CB6F77" w:rsidRPr="009174DF" w:rsidRDefault="00CB6F77" w:rsidP="008166B3">
    <w:pPr>
      <w:pStyle w:val="Kopfzeile"/>
      <w:spacing w:before="60"/>
      <w:ind w:left="5075"/>
      <w:rPr>
        <w:rFonts w:cs="Arial"/>
        <w:sz w:val="16"/>
        <w:szCs w:val="16"/>
      </w:rPr>
    </w:pPr>
    <w:bookmarkStart w:id="3" w:name="Iso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A8"/>
    <w:rsid w:val="0001101B"/>
    <w:rsid w:val="000359F0"/>
    <w:rsid w:val="00040872"/>
    <w:rsid w:val="000435CD"/>
    <w:rsid w:val="000527A8"/>
    <w:rsid w:val="00074359"/>
    <w:rsid w:val="00074ADC"/>
    <w:rsid w:val="0008753C"/>
    <w:rsid w:val="000A5E84"/>
    <w:rsid w:val="000B2D5F"/>
    <w:rsid w:val="000B45E5"/>
    <w:rsid w:val="000C18F2"/>
    <w:rsid w:val="000D3642"/>
    <w:rsid w:val="00106690"/>
    <w:rsid w:val="00112CE2"/>
    <w:rsid w:val="00126DC8"/>
    <w:rsid w:val="001459B8"/>
    <w:rsid w:val="001463DA"/>
    <w:rsid w:val="00150F4C"/>
    <w:rsid w:val="00155A63"/>
    <w:rsid w:val="001669A4"/>
    <w:rsid w:val="001721DA"/>
    <w:rsid w:val="0019295C"/>
    <w:rsid w:val="0019382D"/>
    <w:rsid w:val="001940BC"/>
    <w:rsid w:val="001A35D9"/>
    <w:rsid w:val="001B1DC2"/>
    <w:rsid w:val="001B4383"/>
    <w:rsid w:val="001F046D"/>
    <w:rsid w:val="001F1F1C"/>
    <w:rsid w:val="002047DA"/>
    <w:rsid w:val="00226248"/>
    <w:rsid w:val="0023048B"/>
    <w:rsid w:val="002367DD"/>
    <w:rsid w:val="0024138E"/>
    <w:rsid w:val="00257CDB"/>
    <w:rsid w:val="00262F76"/>
    <w:rsid w:val="002744EC"/>
    <w:rsid w:val="00290C0F"/>
    <w:rsid w:val="002B03B0"/>
    <w:rsid w:val="002D3991"/>
    <w:rsid w:val="002D51AF"/>
    <w:rsid w:val="002D6DEA"/>
    <w:rsid w:val="002E6124"/>
    <w:rsid w:val="002F4BFC"/>
    <w:rsid w:val="00307A5F"/>
    <w:rsid w:val="00321B51"/>
    <w:rsid w:val="00324379"/>
    <w:rsid w:val="00325A98"/>
    <w:rsid w:val="00335150"/>
    <w:rsid w:val="0037508F"/>
    <w:rsid w:val="00381ABB"/>
    <w:rsid w:val="003843AC"/>
    <w:rsid w:val="003844C6"/>
    <w:rsid w:val="00387ED0"/>
    <w:rsid w:val="0039591D"/>
    <w:rsid w:val="003A2FC2"/>
    <w:rsid w:val="003B23E5"/>
    <w:rsid w:val="003D3343"/>
    <w:rsid w:val="003D76BD"/>
    <w:rsid w:val="003E7255"/>
    <w:rsid w:val="003F01CF"/>
    <w:rsid w:val="0040221A"/>
    <w:rsid w:val="004138F1"/>
    <w:rsid w:val="00416932"/>
    <w:rsid w:val="00433BB6"/>
    <w:rsid w:val="0044096B"/>
    <w:rsid w:val="0044708E"/>
    <w:rsid w:val="004565E2"/>
    <w:rsid w:val="004A31B7"/>
    <w:rsid w:val="004C391C"/>
    <w:rsid w:val="004D0890"/>
    <w:rsid w:val="00503617"/>
    <w:rsid w:val="00505516"/>
    <w:rsid w:val="00513B71"/>
    <w:rsid w:val="00521604"/>
    <w:rsid w:val="00521CB6"/>
    <w:rsid w:val="00526ED4"/>
    <w:rsid w:val="00555D98"/>
    <w:rsid w:val="005A0DA1"/>
    <w:rsid w:val="005A29F0"/>
    <w:rsid w:val="005A3D88"/>
    <w:rsid w:val="005D50EE"/>
    <w:rsid w:val="005D5F90"/>
    <w:rsid w:val="005E0B9E"/>
    <w:rsid w:val="005E2F90"/>
    <w:rsid w:val="005E78F9"/>
    <w:rsid w:val="00600736"/>
    <w:rsid w:val="006073CB"/>
    <w:rsid w:val="00633FB9"/>
    <w:rsid w:val="006361DE"/>
    <w:rsid w:val="00642F00"/>
    <w:rsid w:val="00646E2F"/>
    <w:rsid w:val="0065349E"/>
    <w:rsid w:val="00653CA2"/>
    <w:rsid w:val="00655CAA"/>
    <w:rsid w:val="006706FA"/>
    <w:rsid w:val="006752ED"/>
    <w:rsid w:val="006A118D"/>
    <w:rsid w:val="006A7FE8"/>
    <w:rsid w:val="006B12AA"/>
    <w:rsid w:val="006B390E"/>
    <w:rsid w:val="006B6908"/>
    <w:rsid w:val="006D082A"/>
    <w:rsid w:val="006D3FD1"/>
    <w:rsid w:val="006D73A3"/>
    <w:rsid w:val="006E1CD7"/>
    <w:rsid w:val="006E4B84"/>
    <w:rsid w:val="007002B6"/>
    <w:rsid w:val="007138D4"/>
    <w:rsid w:val="00724D8B"/>
    <w:rsid w:val="0073656F"/>
    <w:rsid w:val="00754F15"/>
    <w:rsid w:val="00762F60"/>
    <w:rsid w:val="00781957"/>
    <w:rsid w:val="00784D38"/>
    <w:rsid w:val="007B6C32"/>
    <w:rsid w:val="007B79DA"/>
    <w:rsid w:val="007C2662"/>
    <w:rsid w:val="007D5993"/>
    <w:rsid w:val="007E0CAC"/>
    <w:rsid w:val="007E48EE"/>
    <w:rsid w:val="007F22A0"/>
    <w:rsid w:val="00804E8C"/>
    <w:rsid w:val="008110C1"/>
    <w:rsid w:val="008166B3"/>
    <w:rsid w:val="00817366"/>
    <w:rsid w:val="00821D49"/>
    <w:rsid w:val="00830C41"/>
    <w:rsid w:val="00834018"/>
    <w:rsid w:val="00847090"/>
    <w:rsid w:val="00853173"/>
    <w:rsid w:val="0085724E"/>
    <w:rsid w:val="00862097"/>
    <w:rsid w:val="00863D64"/>
    <w:rsid w:val="00880408"/>
    <w:rsid w:val="008A0110"/>
    <w:rsid w:val="008A7293"/>
    <w:rsid w:val="008A7D20"/>
    <w:rsid w:val="008B42A1"/>
    <w:rsid w:val="008C05A2"/>
    <w:rsid w:val="008C4F43"/>
    <w:rsid w:val="008E25CD"/>
    <w:rsid w:val="008F0F08"/>
    <w:rsid w:val="00902240"/>
    <w:rsid w:val="00904616"/>
    <w:rsid w:val="009174DF"/>
    <w:rsid w:val="00924D47"/>
    <w:rsid w:val="00931848"/>
    <w:rsid w:val="0093487D"/>
    <w:rsid w:val="009414E7"/>
    <w:rsid w:val="009444B4"/>
    <w:rsid w:val="00971D7F"/>
    <w:rsid w:val="00973153"/>
    <w:rsid w:val="00975F05"/>
    <w:rsid w:val="009772EE"/>
    <w:rsid w:val="00980BE8"/>
    <w:rsid w:val="00980DE9"/>
    <w:rsid w:val="00996CBA"/>
    <w:rsid w:val="009B373E"/>
    <w:rsid w:val="009C4409"/>
    <w:rsid w:val="009E38BA"/>
    <w:rsid w:val="009F4FC1"/>
    <w:rsid w:val="009F7189"/>
    <w:rsid w:val="00A025F7"/>
    <w:rsid w:val="00A04EA9"/>
    <w:rsid w:val="00A066AB"/>
    <w:rsid w:val="00A22D6A"/>
    <w:rsid w:val="00A260A8"/>
    <w:rsid w:val="00A456DC"/>
    <w:rsid w:val="00A571F6"/>
    <w:rsid w:val="00A60E6E"/>
    <w:rsid w:val="00A620F2"/>
    <w:rsid w:val="00A620F9"/>
    <w:rsid w:val="00A63CFA"/>
    <w:rsid w:val="00A74633"/>
    <w:rsid w:val="00A97E63"/>
    <w:rsid w:val="00AA0E8B"/>
    <w:rsid w:val="00AA4F7F"/>
    <w:rsid w:val="00AA699F"/>
    <w:rsid w:val="00AB47E7"/>
    <w:rsid w:val="00AB7B54"/>
    <w:rsid w:val="00AC0AA0"/>
    <w:rsid w:val="00AC55A7"/>
    <w:rsid w:val="00AD1C46"/>
    <w:rsid w:val="00AD3332"/>
    <w:rsid w:val="00AE29AD"/>
    <w:rsid w:val="00AF03C7"/>
    <w:rsid w:val="00B21CCD"/>
    <w:rsid w:val="00B2747F"/>
    <w:rsid w:val="00B37107"/>
    <w:rsid w:val="00B463F5"/>
    <w:rsid w:val="00B521E5"/>
    <w:rsid w:val="00B5337D"/>
    <w:rsid w:val="00B54CD9"/>
    <w:rsid w:val="00B55F88"/>
    <w:rsid w:val="00B70C7E"/>
    <w:rsid w:val="00B70E0A"/>
    <w:rsid w:val="00BA3039"/>
    <w:rsid w:val="00BB1F53"/>
    <w:rsid w:val="00BB4AE5"/>
    <w:rsid w:val="00BF3BF7"/>
    <w:rsid w:val="00C13F83"/>
    <w:rsid w:val="00C30527"/>
    <w:rsid w:val="00C36D7F"/>
    <w:rsid w:val="00C46193"/>
    <w:rsid w:val="00C814F5"/>
    <w:rsid w:val="00C8222D"/>
    <w:rsid w:val="00C92A42"/>
    <w:rsid w:val="00CA4E6E"/>
    <w:rsid w:val="00CB33D2"/>
    <w:rsid w:val="00CB6F77"/>
    <w:rsid w:val="00CC0A6C"/>
    <w:rsid w:val="00CC5C3B"/>
    <w:rsid w:val="00CD2CC3"/>
    <w:rsid w:val="00CD701B"/>
    <w:rsid w:val="00CE4CFC"/>
    <w:rsid w:val="00CF20E5"/>
    <w:rsid w:val="00D0266B"/>
    <w:rsid w:val="00D05592"/>
    <w:rsid w:val="00D1083F"/>
    <w:rsid w:val="00D133A8"/>
    <w:rsid w:val="00D178D0"/>
    <w:rsid w:val="00D309A8"/>
    <w:rsid w:val="00D441C4"/>
    <w:rsid w:val="00D4578E"/>
    <w:rsid w:val="00D56348"/>
    <w:rsid w:val="00D616E2"/>
    <w:rsid w:val="00D755D0"/>
    <w:rsid w:val="00D81A95"/>
    <w:rsid w:val="00D91F1C"/>
    <w:rsid w:val="00D94F25"/>
    <w:rsid w:val="00DA66FB"/>
    <w:rsid w:val="00DB61A6"/>
    <w:rsid w:val="00DD2ACF"/>
    <w:rsid w:val="00DD4563"/>
    <w:rsid w:val="00DD49C4"/>
    <w:rsid w:val="00DE3569"/>
    <w:rsid w:val="00DE68C1"/>
    <w:rsid w:val="00DF5BE4"/>
    <w:rsid w:val="00DF63FA"/>
    <w:rsid w:val="00E05CC6"/>
    <w:rsid w:val="00E203CF"/>
    <w:rsid w:val="00E242C8"/>
    <w:rsid w:val="00E768BE"/>
    <w:rsid w:val="00E95C4D"/>
    <w:rsid w:val="00EA0383"/>
    <w:rsid w:val="00EB1EBD"/>
    <w:rsid w:val="00EC1874"/>
    <w:rsid w:val="00EE0E58"/>
    <w:rsid w:val="00EE0ECE"/>
    <w:rsid w:val="00F00FDC"/>
    <w:rsid w:val="00F03F2E"/>
    <w:rsid w:val="00F171F6"/>
    <w:rsid w:val="00F27FAB"/>
    <w:rsid w:val="00F302CF"/>
    <w:rsid w:val="00F3561B"/>
    <w:rsid w:val="00F67F41"/>
    <w:rsid w:val="00F82101"/>
    <w:rsid w:val="00F83446"/>
    <w:rsid w:val="00F86D92"/>
    <w:rsid w:val="00F9561E"/>
    <w:rsid w:val="00F96CF7"/>
    <w:rsid w:val="00FA3A08"/>
    <w:rsid w:val="00FB6DC9"/>
    <w:rsid w:val="00FB7252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C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C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\SID%20Sekr%20Kdo%20D\Medienbullet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Medienbulletin.dotx</Template>
  <TotalTime>0</TotalTime>
  <Pages>1</Pages>
  <Words>198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creator>Huber Ruedi</dc:creator>
  <cp:lastModifiedBy>Huber Ruedi</cp:lastModifiedBy>
  <cp:revision>5</cp:revision>
  <cp:lastPrinted>2015-05-20T18:26:00Z</cp:lastPrinted>
  <dcterms:created xsi:type="dcterms:W3CDTF">2015-05-20T17:48:00Z</dcterms:created>
  <dcterms:modified xsi:type="dcterms:W3CDTF">2015-05-20T19:58:00Z</dcterms:modified>
</cp:coreProperties>
</file>